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jc w:val="center"/>
        <w:rPr>
          <w:rFonts w:ascii="Times New Roman" w:hAnsi="Times New Roman" w:eastAsia="华文中宋" w:cs="Times New Roman"/>
          <w:bCs/>
          <w:sz w:val="36"/>
          <w:szCs w:val="36"/>
        </w:rPr>
      </w:pPr>
      <w:r>
        <w:rPr>
          <w:rFonts w:ascii="Times New Roman" w:hAnsi="Times New Roman" w:eastAsia="华文中宋" w:cs="Times New Roman"/>
          <w:bCs/>
          <w:sz w:val="36"/>
          <w:szCs w:val="36"/>
        </w:rPr>
        <w:t>西南财经大学202</w:t>
      </w:r>
      <w:r>
        <w:rPr>
          <w:rFonts w:hint="eastAsia" w:ascii="Times New Roman" w:hAnsi="Times New Roman" w:eastAsia="华文中宋" w:cs="Times New Roman"/>
          <w:bCs/>
          <w:sz w:val="36"/>
          <w:szCs w:val="36"/>
          <w:lang w:val="en-US" w:eastAsia="zh-CN"/>
        </w:rPr>
        <w:t>4</w:t>
      </w:r>
      <w:r>
        <w:rPr>
          <w:rFonts w:ascii="Times New Roman" w:hAnsi="Times New Roman" w:eastAsia="华文中宋" w:cs="Times New Roman"/>
          <w:bCs/>
          <w:sz w:val="36"/>
          <w:szCs w:val="36"/>
        </w:rPr>
        <w:t>年</w:t>
      </w:r>
      <w:r>
        <w:rPr>
          <w:rFonts w:hint="eastAsia" w:ascii="华文中宋" w:hAnsi="华文中宋" w:eastAsia="华文中宋" w:cs="华文中宋"/>
          <w:bCs/>
          <w:sz w:val="36"/>
          <w:szCs w:val="36"/>
        </w:rPr>
        <w:t>“西财暖冬”</w:t>
      </w:r>
    </w:p>
    <w:p>
      <w:pPr>
        <w:spacing w:line="480" w:lineRule="exact"/>
        <w:jc w:val="center"/>
        <w:rPr>
          <w:rFonts w:ascii="Times New Roman" w:hAnsi="Times New Roman" w:eastAsia="华文中宋" w:cs="Times New Roman"/>
          <w:bCs/>
          <w:sz w:val="36"/>
          <w:szCs w:val="36"/>
        </w:rPr>
      </w:pPr>
      <w:r>
        <w:rPr>
          <w:rFonts w:ascii="Times New Roman" w:hAnsi="Times New Roman" w:eastAsia="华文中宋" w:cs="Times New Roman"/>
          <w:bCs/>
          <w:sz w:val="36"/>
          <w:szCs w:val="36"/>
        </w:rPr>
        <w:t>青少年财经素养教育专项社会实践活动</w:t>
      </w:r>
    </w:p>
    <w:p>
      <w:pPr>
        <w:spacing w:after="240"/>
        <w:jc w:val="center"/>
        <w:rPr>
          <w:rFonts w:ascii="Times New Roman" w:hAnsi="Times New Roman" w:eastAsia="华文中宋" w:cs="Times New Roman"/>
          <w:b/>
          <w:bCs/>
          <w:sz w:val="36"/>
          <w:szCs w:val="36"/>
        </w:rPr>
      </w:pPr>
      <w:r>
        <w:rPr>
          <w:rFonts w:ascii="Times New Roman" w:hAnsi="Times New Roman" w:eastAsia="华文中宋" w:cs="Times New Roman"/>
          <w:b/>
          <w:bCs/>
          <w:sz w:val="36"/>
          <w:szCs w:val="36"/>
        </w:rPr>
        <w:t>立项材料审核标准</w:t>
      </w:r>
    </w:p>
    <w:p>
      <w:pPr>
        <w:ind w:firstLine="560" w:firstLineChars="200"/>
        <w:rPr>
          <w:rFonts w:ascii="Times New Roman" w:hAnsi="Times New Roman" w:eastAsia="仿宋_GB2312" w:cs="Times New Roman"/>
          <w:sz w:val="28"/>
          <w:szCs w:val="28"/>
        </w:rPr>
      </w:pPr>
      <w:r>
        <w:rPr>
          <w:rFonts w:ascii="Times New Roman" w:hAnsi="Times New Roman" w:eastAsia="仿宋_GB2312" w:cs="Times New Roman"/>
          <w:sz w:val="28"/>
          <w:szCs w:val="28"/>
        </w:rPr>
        <w:t>各报名参与</w:t>
      </w:r>
      <w:r>
        <w:rPr>
          <w:rFonts w:hint="eastAsia" w:ascii="Times New Roman" w:hAnsi="Times New Roman" w:eastAsia="仿宋_GB2312" w:cs="Times New Roman"/>
          <w:sz w:val="28"/>
          <w:szCs w:val="28"/>
          <w:lang w:eastAsia="zh-CN"/>
        </w:rPr>
        <w:t>“</w:t>
      </w:r>
      <w:r>
        <w:rPr>
          <w:rFonts w:ascii="Times New Roman" w:hAnsi="Times New Roman" w:eastAsia="仿宋_GB2312" w:cs="Times New Roman"/>
          <w:sz w:val="28"/>
          <w:szCs w:val="28"/>
        </w:rPr>
        <w:t>西财暖冬</w:t>
      </w:r>
      <w:r>
        <w:rPr>
          <w:rFonts w:hint="eastAsia" w:ascii="Times New Roman" w:hAnsi="Times New Roman" w:eastAsia="仿宋_GB2312" w:cs="Times New Roman"/>
          <w:sz w:val="28"/>
          <w:szCs w:val="28"/>
          <w:lang w:eastAsia="zh-CN"/>
        </w:rPr>
        <w:t>”</w:t>
      </w:r>
      <w:r>
        <w:rPr>
          <w:rFonts w:hint="eastAsia" w:ascii="Times New Roman" w:hAnsi="Times New Roman" w:eastAsia="仿宋_GB2312" w:cs="Times New Roman"/>
          <w:sz w:val="28"/>
          <w:szCs w:val="28"/>
          <w:lang w:val="en-US" w:eastAsia="zh-CN"/>
        </w:rPr>
        <w:t>的</w:t>
      </w:r>
      <w:r>
        <w:rPr>
          <w:rFonts w:ascii="Times New Roman" w:hAnsi="Times New Roman" w:eastAsia="仿宋_GB2312" w:cs="Times New Roman"/>
          <w:sz w:val="28"/>
          <w:szCs w:val="28"/>
        </w:rPr>
        <w:t>实践团队应在规定时间内提交团队报名表、教学计划编制书、自选内容计划书、安全承诺书及团队实践地接收函于本院实践处，具体审核细则如下：</w:t>
      </w:r>
    </w:p>
    <w:p>
      <w:pPr>
        <w:rPr>
          <w:rFonts w:ascii="Times New Roman" w:hAnsi="Times New Roman" w:eastAsia="黑体" w:cs="Times New Roman"/>
          <w:sz w:val="30"/>
        </w:rPr>
      </w:pPr>
      <w:r>
        <w:rPr>
          <w:rFonts w:ascii="Times New Roman" w:hAnsi="Times New Roman" w:eastAsia="黑体" w:cs="Times New Roman"/>
          <w:sz w:val="30"/>
        </w:rPr>
        <w:t>一、团队报名表</w:t>
      </w:r>
    </w:p>
    <w:p>
      <w:pPr>
        <w:ind w:firstLine="560" w:firstLineChars="200"/>
        <w:rPr>
          <w:rFonts w:ascii="Times New Roman" w:hAnsi="Times New Roman" w:eastAsia="仿宋_GB2312" w:cs="Times New Roman"/>
          <w:sz w:val="28"/>
        </w:rPr>
      </w:pPr>
      <w:r>
        <w:rPr>
          <w:rFonts w:ascii="Times New Roman" w:hAnsi="Times New Roman" w:eastAsia="仿宋_GB2312" w:cs="Times New Roman"/>
          <w:sz w:val="28"/>
        </w:rPr>
        <w:t>（一）</w:t>
      </w:r>
      <w:r>
        <w:rPr>
          <w:rFonts w:hint="eastAsia" w:ascii="仿宋_GB2312" w:hAnsi="仿宋_GB2312" w:eastAsia="仿宋_GB2312" w:cs="仿宋_GB2312"/>
          <w:sz w:val="28"/>
        </w:rPr>
        <w:t>按“团队报名表填写规范”文件</w:t>
      </w:r>
      <w:r>
        <w:rPr>
          <w:rFonts w:ascii="Times New Roman" w:hAnsi="Times New Roman" w:eastAsia="仿宋_GB2312" w:cs="Times New Roman"/>
          <w:sz w:val="28"/>
        </w:rPr>
        <w:t>要求格式填写团队报名表；</w:t>
      </w:r>
    </w:p>
    <w:p>
      <w:pPr>
        <w:ind w:firstLine="560" w:firstLineChars="200"/>
        <w:rPr>
          <w:rFonts w:ascii="Times New Roman" w:hAnsi="Times New Roman" w:eastAsia="仿宋_GB2312" w:cs="Times New Roman"/>
          <w:sz w:val="28"/>
        </w:rPr>
      </w:pPr>
      <w:r>
        <w:rPr>
          <w:rFonts w:ascii="Times New Roman" w:hAnsi="Times New Roman" w:eastAsia="仿宋_GB2312" w:cs="Times New Roman"/>
          <w:sz w:val="28"/>
        </w:rPr>
        <w:t>（二）团队人数符合要求（6-1</w:t>
      </w:r>
      <w:r>
        <w:rPr>
          <w:rFonts w:hint="eastAsia" w:ascii="Times New Roman" w:hAnsi="Times New Roman" w:eastAsia="仿宋_GB2312" w:cs="Times New Roman"/>
          <w:sz w:val="28"/>
        </w:rPr>
        <w:t>0</w:t>
      </w:r>
      <w:r>
        <w:rPr>
          <w:rFonts w:ascii="Times New Roman" w:hAnsi="Times New Roman" w:eastAsia="仿宋_GB2312" w:cs="Times New Roman"/>
          <w:sz w:val="28"/>
        </w:rPr>
        <w:t>人一个队伍，根据原始数据与人员变更表审核实际团队人数）且实践地学生人数</w:t>
      </w:r>
      <w:r>
        <w:rPr>
          <w:rFonts w:hint="eastAsia" w:ascii="Times New Roman" w:hAnsi="Times New Roman" w:eastAsia="仿宋_GB2312" w:cs="Times New Roman"/>
          <w:sz w:val="28"/>
        </w:rPr>
        <w:t>不低于20人</w:t>
      </w:r>
      <w:r>
        <w:rPr>
          <w:rFonts w:ascii="Times New Roman" w:hAnsi="Times New Roman" w:eastAsia="仿宋_GB2312" w:cs="Times New Roman"/>
          <w:sz w:val="28"/>
        </w:rPr>
        <w:t>；</w:t>
      </w:r>
    </w:p>
    <w:p>
      <w:pPr>
        <w:ind w:firstLine="560" w:firstLineChars="200"/>
        <w:rPr>
          <w:rFonts w:ascii="Times New Roman" w:hAnsi="Times New Roman" w:eastAsia="仿宋_GB2312" w:cs="Times New Roman"/>
          <w:sz w:val="28"/>
        </w:rPr>
      </w:pPr>
      <w:r>
        <w:rPr>
          <w:rFonts w:ascii="Times New Roman" w:hAnsi="Times New Roman" w:eastAsia="仿宋_GB2312" w:cs="Times New Roman"/>
          <w:sz w:val="28"/>
        </w:rPr>
        <w:t>（三）主讲人完成线上培训视频观看并通过线上主讲人试题测验。</w:t>
      </w:r>
    </w:p>
    <w:p>
      <w:pPr>
        <w:rPr>
          <w:rFonts w:ascii="Times New Roman" w:hAnsi="Times New Roman" w:eastAsia="仿宋_GB2312" w:cs="Times New Roman"/>
          <w:sz w:val="28"/>
        </w:rPr>
      </w:pPr>
      <w:r>
        <w:rPr>
          <w:rFonts w:ascii="Times New Roman" w:hAnsi="Times New Roman" w:eastAsia="黑体" w:cs="Times New Roman"/>
          <w:sz w:val="30"/>
        </w:rPr>
        <w:t>二、教学计划编制书与自选内容计划书</w:t>
      </w:r>
    </w:p>
    <w:p>
      <w:pPr>
        <w:ind w:firstLine="560" w:firstLineChars="200"/>
        <w:rPr>
          <w:rFonts w:ascii="Times New Roman" w:hAnsi="Times New Roman" w:eastAsia="仿宋_GB2312" w:cs="Times New Roman"/>
          <w:sz w:val="28"/>
        </w:rPr>
      </w:pPr>
      <w:r>
        <w:rPr>
          <w:rFonts w:ascii="Times New Roman" w:hAnsi="Times New Roman" w:eastAsia="仿宋_GB2312" w:cs="Times New Roman"/>
          <w:sz w:val="28"/>
        </w:rPr>
        <w:t>（一）实践总时长至少5天且按课程顺序安排课表；</w:t>
      </w:r>
    </w:p>
    <w:p>
      <w:pPr>
        <w:ind w:firstLine="560" w:firstLineChars="200"/>
        <w:rPr>
          <w:rFonts w:ascii="Times New Roman" w:hAnsi="Times New Roman" w:eastAsia="仿宋_GB2312" w:cs="Times New Roman"/>
          <w:sz w:val="28"/>
        </w:rPr>
      </w:pPr>
      <w:r>
        <w:rPr>
          <w:rFonts w:ascii="Times New Roman" w:hAnsi="Times New Roman" w:eastAsia="仿宋_GB2312" w:cs="Times New Roman"/>
          <w:sz w:val="28"/>
        </w:rPr>
        <w:t>（二）自选内容计划书中的活动应与财经相关，其他方面不做过多要求。</w:t>
      </w:r>
    </w:p>
    <w:p>
      <w:pPr>
        <w:rPr>
          <w:rFonts w:ascii="Times New Roman" w:hAnsi="Times New Roman" w:eastAsia="黑体" w:cs="Times New Roman"/>
          <w:sz w:val="30"/>
        </w:rPr>
      </w:pPr>
      <w:r>
        <w:rPr>
          <w:rFonts w:ascii="Times New Roman" w:hAnsi="Times New Roman" w:eastAsia="黑体" w:cs="Times New Roman"/>
          <w:sz w:val="30"/>
        </w:rPr>
        <w:t>三、安全承诺书与实践地接收函</w:t>
      </w:r>
    </w:p>
    <w:p>
      <w:pPr>
        <w:ind w:firstLine="560" w:firstLineChars="200"/>
        <w:rPr>
          <w:rFonts w:ascii="Times New Roman" w:hAnsi="Times New Roman" w:eastAsia="仿宋_GB2312" w:cs="Times New Roman"/>
          <w:sz w:val="28"/>
        </w:rPr>
      </w:pPr>
      <w:r>
        <w:rPr>
          <w:rFonts w:ascii="Times New Roman" w:hAnsi="Times New Roman" w:eastAsia="仿宋_GB2312" w:cs="Times New Roman"/>
          <w:sz w:val="28"/>
        </w:rPr>
        <w:t>（一）团队成员如实填写安全承诺书信息。</w:t>
      </w:r>
    </w:p>
    <w:p>
      <w:pPr>
        <w:ind w:firstLine="560" w:firstLineChars="200"/>
        <w:rPr>
          <w:rFonts w:ascii="Times New Roman" w:hAnsi="Times New Roman" w:eastAsia="仿宋_GB2312" w:cs="Times New Roman"/>
          <w:sz w:val="28"/>
        </w:rPr>
      </w:pPr>
      <w:r>
        <w:rPr>
          <w:rFonts w:ascii="Times New Roman" w:hAnsi="Times New Roman" w:eastAsia="仿宋_GB2312" w:cs="Times New Roman"/>
          <w:sz w:val="28"/>
        </w:rPr>
        <w:t>（二）团队按实践地接收函撰写要求完成接收函撰写。</w:t>
      </w:r>
    </w:p>
    <w:p>
      <w:pPr>
        <w:widowControl/>
        <w:jc w:val="left"/>
        <w:rPr>
          <w:rFonts w:ascii="Times New Roman" w:hAnsi="Times New Roman" w:eastAsia="仿宋_GB2312" w:cs="Times New Roman"/>
          <w:sz w:val="28"/>
        </w:rPr>
      </w:pPr>
      <w:r>
        <w:rPr>
          <w:rFonts w:ascii="Times New Roman" w:hAnsi="Times New Roman" w:eastAsia="仿宋_GB2312" w:cs="Times New Roman"/>
          <w:sz w:val="28"/>
        </w:rPr>
        <w:br w:type="page"/>
      </w:r>
    </w:p>
    <w:p>
      <w:pPr>
        <w:spacing w:line="480" w:lineRule="exact"/>
        <w:jc w:val="center"/>
        <w:rPr>
          <w:rFonts w:ascii="Times New Roman" w:hAnsi="Times New Roman" w:eastAsia="华文中宋" w:cs="Times New Roman"/>
          <w:bCs/>
          <w:sz w:val="36"/>
          <w:szCs w:val="36"/>
        </w:rPr>
      </w:pPr>
      <w:r>
        <w:rPr>
          <w:rFonts w:ascii="Times New Roman" w:hAnsi="Times New Roman" w:eastAsia="华文中宋" w:cs="Times New Roman"/>
          <w:bCs/>
          <w:sz w:val="36"/>
          <w:szCs w:val="36"/>
        </w:rPr>
        <w:t>西南财经大学202</w:t>
      </w:r>
      <w:r>
        <w:rPr>
          <w:rFonts w:hint="eastAsia" w:ascii="Times New Roman" w:hAnsi="Times New Roman" w:eastAsia="华文中宋" w:cs="Times New Roman"/>
          <w:bCs/>
          <w:sz w:val="36"/>
          <w:szCs w:val="36"/>
          <w:lang w:val="en-US" w:eastAsia="zh-CN"/>
        </w:rPr>
        <w:t>4</w:t>
      </w:r>
      <w:r>
        <w:rPr>
          <w:rFonts w:ascii="Times New Roman" w:hAnsi="Times New Roman" w:eastAsia="华文中宋" w:cs="Times New Roman"/>
          <w:bCs/>
          <w:sz w:val="36"/>
          <w:szCs w:val="36"/>
        </w:rPr>
        <w:t>年</w:t>
      </w:r>
      <w:r>
        <w:rPr>
          <w:rFonts w:hint="eastAsia" w:ascii="华文中宋" w:hAnsi="华文中宋" w:eastAsia="华文中宋" w:cs="华文中宋"/>
          <w:bCs/>
          <w:sz w:val="36"/>
          <w:szCs w:val="36"/>
        </w:rPr>
        <w:t>“西</w:t>
      </w:r>
      <w:r>
        <w:rPr>
          <w:rFonts w:ascii="Times New Roman" w:hAnsi="Times New Roman" w:eastAsia="华文中宋" w:cs="Times New Roman"/>
          <w:bCs/>
          <w:sz w:val="36"/>
          <w:szCs w:val="36"/>
        </w:rPr>
        <w:t>财暖冬</w:t>
      </w:r>
      <w:r>
        <w:rPr>
          <w:rFonts w:hint="eastAsia" w:ascii="华文中宋" w:hAnsi="华文中宋" w:eastAsia="华文中宋" w:cs="华文中宋"/>
          <w:bCs/>
          <w:sz w:val="36"/>
          <w:szCs w:val="36"/>
        </w:rPr>
        <w:t>”</w:t>
      </w:r>
    </w:p>
    <w:p>
      <w:pPr>
        <w:spacing w:line="480" w:lineRule="exact"/>
        <w:jc w:val="center"/>
        <w:rPr>
          <w:rFonts w:ascii="Times New Roman" w:hAnsi="Times New Roman" w:eastAsia="华文中宋" w:cs="Times New Roman"/>
          <w:bCs/>
          <w:sz w:val="36"/>
          <w:szCs w:val="36"/>
        </w:rPr>
      </w:pPr>
      <w:r>
        <w:rPr>
          <w:rFonts w:ascii="Times New Roman" w:hAnsi="Times New Roman" w:eastAsia="华文中宋" w:cs="Times New Roman"/>
          <w:bCs/>
          <w:sz w:val="36"/>
          <w:szCs w:val="36"/>
        </w:rPr>
        <w:t>青少年财经素养教育专项社会实践活动</w:t>
      </w:r>
    </w:p>
    <w:p>
      <w:pPr>
        <w:jc w:val="center"/>
        <w:rPr>
          <w:rFonts w:ascii="Times New Roman" w:hAnsi="Times New Roman" w:eastAsia="华文中宋" w:cs="Times New Roman"/>
          <w:b/>
          <w:bCs/>
          <w:sz w:val="36"/>
          <w:szCs w:val="36"/>
        </w:rPr>
      </w:pPr>
      <w:r>
        <w:rPr>
          <w:rFonts w:ascii="Times New Roman" w:hAnsi="Times New Roman" w:eastAsia="华文中宋" w:cs="Times New Roman"/>
          <w:b/>
          <w:bCs/>
          <w:sz w:val="36"/>
          <w:szCs w:val="36"/>
        </w:rPr>
        <w:t>实践地接收函撰写要求</w:t>
      </w:r>
    </w:p>
    <w:p>
      <w:pPr>
        <w:ind w:firstLine="560" w:firstLineChars="200"/>
        <w:rPr>
          <w:rFonts w:ascii="Times New Roman" w:hAnsi="Times New Roman" w:eastAsia="仿宋_GB2312" w:cs="Times New Roman"/>
          <w:sz w:val="28"/>
        </w:rPr>
      </w:pPr>
      <w:r>
        <w:rPr>
          <w:rFonts w:ascii="Times New Roman" w:hAnsi="Times New Roman" w:eastAsia="仿宋_GB2312" w:cs="Times New Roman"/>
          <w:sz w:val="28"/>
        </w:rPr>
        <w:t>1. 实践地接收人数与团队实际人数保持一致；</w:t>
      </w:r>
    </w:p>
    <w:p>
      <w:pPr>
        <w:ind w:firstLine="560" w:firstLineChars="200"/>
        <w:rPr>
          <w:rFonts w:ascii="Times New Roman" w:hAnsi="Times New Roman" w:eastAsia="仿宋_GB2312" w:cs="Times New Roman"/>
          <w:sz w:val="28"/>
        </w:rPr>
      </w:pPr>
      <w:r>
        <w:rPr>
          <w:rFonts w:ascii="Times New Roman" w:hAnsi="Times New Roman" w:eastAsia="仿宋_GB2312" w:cs="Times New Roman"/>
          <w:sz w:val="28"/>
        </w:rPr>
        <w:t>2. 需提及详细的时间信息（</w:t>
      </w:r>
      <w:bookmarkStart w:id="0" w:name="_GoBack"/>
      <w:bookmarkEnd w:id="0"/>
      <w:r>
        <w:rPr>
          <w:rFonts w:ascii="Times New Roman" w:hAnsi="Times New Roman" w:eastAsia="仿宋_GB2312" w:cs="Times New Roman"/>
          <w:sz w:val="28"/>
        </w:rPr>
        <w:t>格式为202</w:t>
      </w:r>
      <w:r>
        <w:rPr>
          <w:rFonts w:hint="eastAsia" w:ascii="Times New Roman" w:hAnsi="Times New Roman" w:eastAsia="仿宋_GB2312" w:cs="Times New Roman"/>
          <w:sz w:val="28"/>
          <w:lang w:val="en-US" w:eastAsia="zh-CN"/>
        </w:rPr>
        <w:t>4</w:t>
      </w:r>
      <w:r>
        <w:rPr>
          <w:rFonts w:ascii="Times New Roman" w:hAnsi="Times New Roman" w:eastAsia="仿宋_GB2312" w:cs="Times New Roman"/>
          <w:sz w:val="28"/>
        </w:rPr>
        <w:t>年xx月xx日-2023年xx月xx日）；</w:t>
      </w:r>
    </w:p>
    <w:p>
      <w:pPr>
        <w:ind w:firstLine="560" w:firstLineChars="200"/>
        <w:rPr>
          <w:rFonts w:ascii="Times New Roman" w:hAnsi="Times New Roman" w:eastAsia="仿宋_GB2312" w:cs="Times New Roman"/>
          <w:sz w:val="28"/>
        </w:rPr>
      </w:pPr>
      <w:r>
        <w:rPr>
          <w:rFonts w:ascii="Times New Roman" w:hAnsi="Times New Roman" w:eastAsia="仿宋_GB2312" w:cs="Times New Roman"/>
          <w:sz w:val="28"/>
        </w:rPr>
        <w:t>3. 需提及详细的实践地信息（格式为xx省xx市xx县（区）xx街道（镇/学校）xx社区（村））；</w:t>
      </w:r>
    </w:p>
    <w:p>
      <w:pPr>
        <w:ind w:firstLine="560" w:firstLineChars="200"/>
        <w:rPr>
          <w:rFonts w:ascii="Times New Roman" w:hAnsi="Times New Roman" w:eastAsia="仿宋_GB2312" w:cs="Times New Roman"/>
          <w:sz w:val="28"/>
        </w:rPr>
      </w:pPr>
      <w:r>
        <w:rPr>
          <w:rFonts w:ascii="Times New Roman" w:hAnsi="Times New Roman" w:eastAsia="仿宋_GB2312" w:cs="Times New Roman"/>
          <w:sz w:val="28"/>
        </w:rPr>
        <w:t>4. 具体实践地的学生人数</w:t>
      </w:r>
      <w:r>
        <w:rPr>
          <w:rFonts w:hint="eastAsia" w:ascii="Times New Roman" w:hAnsi="Times New Roman" w:eastAsia="仿宋_GB2312" w:cs="Times New Roman"/>
          <w:sz w:val="28"/>
        </w:rPr>
        <w:t>不低于20人</w:t>
      </w:r>
      <w:r>
        <w:rPr>
          <w:rFonts w:ascii="Times New Roman" w:hAnsi="Times New Roman" w:eastAsia="仿宋_GB2312" w:cs="Times New Roman"/>
          <w:sz w:val="28"/>
        </w:rPr>
        <w:t>；</w:t>
      </w:r>
    </w:p>
    <w:p>
      <w:pPr>
        <w:ind w:firstLine="560" w:firstLineChars="200"/>
        <w:rPr>
          <w:rFonts w:ascii="Times New Roman" w:hAnsi="Times New Roman" w:eastAsia="仿宋_GB2312" w:cs="Times New Roman"/>
          <w:sz w:val="28"/>
        </w:rPr>
      </w:pPr>
      <w:r>
        <w:rPr>
          <w:rFonts w:ascii="Times New Roman" w:hAnsi="Times New Roman" w:eastAsia="仿宋_GB2312" w:cs="Times New Roman"/>
          <w:sz w:val="28"/>
        </w:rPr>
        <w:t>5. 公章单位名称与接收单位保持一致；</w:t>
      </w:r>
    </w:p>
    <w:p>
      <w:pPr>
        <w:ind w:firstLine="560" w:firstLineChars="200"/>
        <w:rPr>
          <w:rFonts w:ascii="Times New Roman" w:hAnsi="Times New Roman" w:eastAsia="仿宋_GB2312" w:cs="Times New Roman"/>
          <w:sz w:val="28"/>
        </w:rPr>
      </w:pPr>
      <w:r>
        <w:rPr>
          <w:rFonts w:ascii="Times New Roman" w:hAnsi="Times New Roman" w:eastAsia="仿宋_GB2312" w:cs="Times New Roman"/>
          <w:sz w:val="28"/>
        </w:rPr>
        <w:t>6. 团队生源地源地人数是否符合要求（根据安全承诺书和教学计划审核，至少2名团队成员为实践地省内，四川省除外）。</w:t>
      </w:r>
    </w:p>
    <w:p>
      <w:pPr>
        <w:rPr>
          <w:rFonts w:ascii="Times New Roman" w:hAnsi="Times New Roman" w:eastAsia="仿宋_GB2312" w:cs="Times New Roman"/>
          <w:b/>
          <w:bCs/>
          <w:sz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9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TQ5NDQ3YzNlODc0YmIxOTliNWEyYzAyOWRhYjNiODUifQ=="/>
  </w:docVars>
  <w:rsids>
    <w:rsidRoot w:val="00640019"/>
    <w:rsid w:val="000B498E"/>
    <w:rsid w:val="00206310"/>
    <w:rsid w:val="002D45AC"/>
    <w:rsid w:val="00351440"/>
    <w:rsid w:val="004976E5"/>
    <w:rsid w:val="004B4A57"/>
    <w:rsid w:val="005B505B"/>
    <w:rsid w:val="00640019"/>
    <w:rsid w:val="00682F91"/>
    <w:rsid w:val="00684B91"/>
    <w:rsid w:val="00691C31"/>
    <w:rsid w:val="006D637B"/>
    <w:rsid w:val="006E2EA8"/>
    <w:rsid w:val="00746C58"/>
    <w:rsid w:val="00846D8E"/>
    <w:rsid w:val="00A83802"/>
    <w:rsid w:val="00A8543F"/>
    <w:rsid w:val="00AF2CB0"/>
    <w:rsid w:val="00AF7DAA"/>
    <w:rsid w:val="00C26AA3"/>
    <w:rsid w:val="00C52E88"/>
    <w:rsid w:val="00C6379E"/>
    <w:rsid w:val="00CC2934"/>
    <w:rsid w:val="00CC535B"/>
    <w:rsid w:val="00D5178E"/>
    <w:rsid w:val="00D57AF4"/>
    <w:rsid w:val="00D613A3"/>
    <w:rsid w:val="00DA75C7"/>
    <w:rsid w:val="00DB729F"/>
    <w:rsid w:val="00EF4E90"/>
    <w:rsid w:val="275542E6"/>
    <w:rsid w:val="2C1B5E09"/>
    <w:rsid w:val="3CE92D26"/>
    <w:rsid w:val="7AEF60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unhideWhenUsed/>
    <w:qFormat/>
    <w:uiPriority w:val="99"/>
    <w:rPr>
      <w:rFonts w:ascii="宋体" w:eastAsia="宋体"/>
      <w:sz w:val="18"/>
      <w:szCs w:val="18"/>
    </w:rPr>
  </w:style>
  <w:style w:type="paragraph" w:styleId="3">
    <w:name w:val="footer"/>
    <w:basedOn w:val="1"/>
    <w:link w:val="1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8">
    <w:name w:val="List Paragraph"/>
    <w:basedOn w:val="1"/>
    <w:qFormat/>
    <w:uiPriority w:val="34"/>
    <w:pPr>
      <w:ind w:firstLine="420" w:firstLineChars="200"/>
    </w:pPr>
    <w:rPr>
      <w:szCs w:val="22"/>
    </w:rPr>
  </w:style>
  <w:style w:type="character" w:customStyle="1" w:styleId="9">
    <w:name w:val="页眉 字符"/>
    <w:basedOn w:val="7"/>
    <w:link w:val="4"/>
    <w:qFormat/>
    <w:uiPriority w:val="99"/>
    <w:rPr>
      <w:sz w:val="18"/>
      <w:szCs w:val="18"/>
    </w:rPr>
  </w:style>
  <w:style w:type="character" w:customStyle="1" w:styleId="10">
    <w:name w:val="页脚 字符"/>
    <w:basedOn w:val="7"/>
    <w:link w:val="3"/>
    <w:qFormat/>
    <w:uiPriority w:val="99"/>
    <w:rPr>
      <w:sz w:val="18"/>
      <w:szCs w:val="18"/>
    </w:rPr>
  </w:style>
  <w:style w:type="character" w:customStyle="1" w:styleId="11">
    <w:name w:val="批注框文本 字符"/>
    <w:basedOn w:val="7"/>
    <w:link w:val="2"/>
    <w:semiHidden/>
    <w:qFormat/>
    <w:uiPriority w:val="99"/>
    <w:rPr>
      <w:rFonts w:ascii="宋体" w:eastAsia="宋体"/>
      <w:sz w:val="18"/>
      <w:szCs w:val="18"/>
    </w:rPr>
  </w:style>
  <w:style w:type="paragraph" w:customStyle="1" w:styleId="12">
    <w:name w:val="Default"/>
    <w:qFormat/>
    <w:uiPriority w:val="99"/>
    <w:rPr>
      <w:rFonts w:ascii="仿宋_GB2312" w:hAnsi="仿宋_GB2312" w:eastAsia="仿宋_GB2312" w:cs="Times New Roman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96</Words>
  <Characters>551</Characters>
  <Lines>4</Lines>
  <Paragraphs>1</Paragraphs>
  <TotalTime>2</TotalTime>
  <ScaleCrop>false</ScaleCrop>
  <LinksUpToDate>false</LinksUpToDate>
  <CharactersWithSpaces>646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2021-10-28T07:53:00Z</dcterms:created>
  <dc:creator>XU Garrison</dc:creator>
  <cp:lastModifiedBy>102</cp:lastModifiedBy>
  <dcterms:modified xsi:type="dcterms:W3CDTF">2023-11-17T08:23:31Z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01A35F19D74149148ED24B0A80FB55F4_13</vt:lpwstr>
  </property>
</Properties>
</file>