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ascii="华文中宋" w:hAnsi="华文中宋" w:eastAsia="华文中宋" w:cs="宋体"/>
          <w:b/>
          <w:sz w:val="32"/>
          <w:szCs w:val="32"/>
        </w:rPr>
      </w:pPr>
      <w:bookmarkStart w:id="0" w:name="_Hlk515915076"/>
      <w:bookmarkStart w:id="1" w:name="_Hlk515915357"/>
      <w:r>
        <w:rPr>
          <w:rFonts w:hint="eastAsia" w:ascii="华文中宋" w:hAnsi="华文中宋" w:eastAsia="华文中宋"/>
          <w:b/>
          <w:sz w:val="36"/>
          <w:szCs w:val="32"/>
        </w:rPr>
        <w:t>西南财经大学青年志愿者协会</w:t>
      </w:r>
      <w:r>
        <w:rPr>
          <w:rFonts w:hint="eastAsia" w:ascii="华文中宋" w:hAnsi="华文中宋" w:eastAsia="华文中宋" w:cs="宋体"/>
          <w:b/>
          <w:sz w:val="36"/>
          <w:szCs w:val="32"/>
        </w:rPr>
        <w:t>部长层</w:t>
      </w:r>
      <w:bookmarkEnd w:id="0"/>
      <w:bookmarkEnd w:id="1"/>
      <w:r>
        <w:rPr>
          <w:rFonts w:hint="eastAsia" w:ascii="华文中宋" w:hAnsi="华文中宋" w:eastAsia="华文中宋" w:cs="宋体"/>
          <w:b/>
          <w:sz w:val="36"/>
          <w:szCs w:val="32"/>
        </w:rPr>
        <w:t>竞聘报名表</w:t>
      </w:r>
    </w:p>
    <w:tbl>
      <w:tblPr>
        <w:tblStyle w:val="5"/>
        <w:tblW w:w="103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51"/>
        <w:gridCol w:w="1503"/>
        <w:gridCol w:w="1335"/>
        <w:gridCol w:w="1134"/>
        <w:gridCol w:w="1376"/>
        <w:gridCol w:w="1889"/>
      </w:tblGrid>
      <w:tr>
        <w:tblPrEx>
          <w:tblLayout w:type="fixed"/>
        </w:tblPrEx>
        <w:trPr>
          <w:trHeight w:val="189" w:hRule="atLeast"/>
          <w:jc w:val="center"/>
        </w:trPr>
        <w:tc>
          <w:tcPr>
            <w:tcW w:w="1034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别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族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  贯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  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级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主要任职情况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任职时间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58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  箱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034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竞聘岗位（志愿先后排序）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竞聘部门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竞聘部门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竞聘部门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32" w:hRule="atLeast"/>
          <w:jc w:val="center"/>
        </w:trPr>
        <w:tc>
          <w:tcPr>
            <w:tcW w:w="46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是否服从调剂</w:t>
            </w:r>
          </w:p>
        </w:tc>
        <w:tc>
          <w:tcPr>
            <w:tcW w:w="57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是□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否□</w:t>
            </w:r>
          </w:p>
        </w:tc>
      </w:tr>
      <w:tr>
        <w:tblPrEx>
          <w:tblLayout w:type="fixed"/>
        </w:tblPrEx>
        <w:trPr>
          <w:trHeight w:val="532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个人简介</w:t>
            </w:r>
          </w:p>
        </w:tc>
        <w:tc>
          <w:tcPr>
            <w:tcW w:w="8688" w:type="dxa"/>
            <w:gridSpan w:val="6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内容建议：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个人优缺点评价；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个人技能介绍；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曾获荣誉称号等。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ab/>
            </w:r>
          </w:p>
          <w:p>
            <w:pPr>
              <w:tabs>
                <w:tab w:val="left" w:pos="920"/>
              </w:tabs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18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志愿工作经历</w:t>
            </w:r>
          </w:p>
        </w:tc>
        <w:tc>
          <w:tcPr>
            <w:tcW w:w="8688" w:type="dxa"/>
            <w:gridSpan w:val="6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内容建议：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参与活动次数、时长等信息；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参与活动体会，如从组织者和参与者角度分别的感受等。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116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工作设想</w:t>
            </w:r>
          </w:p>
        </w:tc>
        <w:tc>
          <w:tcPr>
            <w:tcW w:w="8688" w:type="dxa"/>
            <w:gridSpan w:val="6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内容建议：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对此年度部门工作的优缺点评价；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对于未来开展工作的设想，如部门建设目标、部门成立一个月内的规划、如何对部门现存不足进行改进。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阐述中可结合具体问题展开，如：如何提高部门的凝聚力等。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（可另附页）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注意事项：</w:t>
      </w:r>
    </w:p>
    <w:p>
      <w:pPr>
        <w:pStyle w:val="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请先填写麦克表单信息收集表；</w:t>
      </w:r>
    </w:p>
    <w:p>
      <w:pPr>
        <w:pStyle w:val="8"/>
        <w:widowControl/>
        <w:spacing w:line="360" w:lineRule="auto"/>
        <w:ind w:left="360" w:firstLine="0" w:firstLineChars="0"/>
        <w:jc w:val="center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</w:rPr>
        <w:drawing>
          <wp:inline distT="0" distB="0" distL="0" distR="0">
            <wp:extent cx="1885950" cy="1885950"/>
            <wp:effectExtent l="0" t="0" r="0" b="0"/>
            <wp:docPr id="1" name="图片 1" descr="C:\Users\Administrator\Documents\Tencent Files\1182503325\Image\Group2\(~\B}\(~B}8VRYRUGJC([{B$O95}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1182503325\Image\Group2\(~\B}\(~B}8VRYRUGJC([{B$O95}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报名表各栏字数不限，请按照要求、建议填写，并清晰表达；</w:t>
      </w:r>
    </w:p>
    <w:p>
      <w:pPr>
        <w:pStyle w:val="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参考格式：汉字字体【仿宋_GB2312】，数字、英文字体【</w:t>
      </w:r>
      <w:r>
        <w:rPr>
          <w:rFonts w:ascii="Times New Roman" w:hAnsi="Times New Roman" w:eastAsia="仿宋_GB2312" w:cs="Times New Roman"/>
          <w:sz w:val="24"/>
          <w:szCs w:val="28"/>
        </w:rPr>
        <w:t>Times New Roman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】，字号统一为小四，行距设置1.5倍，附页排版要求整齐美观，并在填写后删除所有“内容建议”“注意事项”；</w:t>
      </w:r>
    </w:p>
    <w:p>
      <w:pPr>
        <w:pStyle w:val="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请将该表于【6月</w:t>
      </w:r>
      <w:r>
        <w:rPr>
          <w:rFonts w:hint="eastAsia" w:ascii="Times New Roman" w:hAnsi="Times New Roman" w:eastAsia="仿宋_GB2312" w:cs="Times New Roman"/>
          <w:sz w:val="24"/>
          <w:szCs w:val="28"/>
          <w:lang w:eastAsia="zh-CN"/>
        </w:rPr>
        <w:t>19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4"/>
          <w:szCs w:val="28"/>
        </w:rPr>
        <w:t>日24:00】前发送至西南财经大学青年志愿者协会邮箱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>xcqx@swufe.edu.cn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，以PDF格式提交，文件命名为【姓名+部长层竞聘报名表】；</w:t>
      </w:r>
    </w:p>
    <w:p>
      <w:pPr>
        <w:pStyle w:val="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面试时间暂定于【6月</w:t>
      </w:r>
      <w:r>
        <w:rPr>
          <w:rFonts w:ascii="Times New Roman" w:hAnsi="Times New Roman" w:eastAsia="仿宋_GB2312" w:cs="Times New Roman"/>
          <w:sz w:val="24"/>
          <w:szCs w:val="28"/>
        </w:rPr>
        <w:t>22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日】，若期间学校通知情况改动，则时间会相应进行调整，并提前告知各面试者；</w:t>
      </w:r>
    </w:p>
    <w:p>
      <w:pPr>
        <w:pStyle w:val="8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相关问题请咨询：</w:t>
      </w:r>
    </w:p>
    <w:p>
      <w:pPr>
        <w:widowControl/>
        <w:spacing w:line="360" w:lineRule="auto"/>
        <w:ind w:firstLine="420" w:firstLineChars="175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兰老师 028—87092115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BCB"/>
    <w:multiLevelType w:val="multilevel"/>
    <w:tmpl w:val="01942B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C39F8"/>
    <w:multiLevelType w:val="multilevel"/>
    <w:tmpl w:val="3A8C39F8"/>
    <w:lvl w:ilvl="0" w:tentative="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33ED6"/>
    <w:multiLevelType w:val="multilevel"/>
    <w:tmpl w:val="55833ED6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30328"/>
    <w:multiLevelType w:val="multilevel"/>
    <w:tmpl w:val="7BE303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535</Words>
  <Characters>586</Characters>
  <Lines>5</Lines>
  <Paragraphs>1</Paragraphs>
  <TotalTime>0</TotalTime>
  <ScaleCrop>false</ScaleCrop>
  <LinksUpToDate>false</LinksUpToDate>
  <CharactersWithSpaces>608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2020-06-11T10:47:00Z</dcterms:created>
  <dc:creator>卢弘立</dc:creator>
  <cp:lastModifiedBy>iPhone</cp:lastModifiedBy>
  <dcterms:modified xsi:type="dcterms:W3CDTF">2023-06-14T14:57:46Z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B46F625A70BB473FA1A1064979C8390D_13</vt:lpwstr>
  </property>
</Properties>
</file>