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9E76" w14:textId="77777777" w:rsidR="00EB2BDB" w:rsidRDefault="00000000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14:paraId="23F7F59A" w14:textId="77777777" w:rsidR="00EB2BDB" w:rsidRDefault="00EB2BDB">
      <w:pPr>
        <w:pStyle w:val="1"/>
      </w:pPr>
    </w:p>
    <w:p w14:paraId="7A95DB86" w14:textId="77777777" w:rsidR="00EB2BDB" w:rsidRDefault="00000000">
      <w:pPr>
        <w:pStyle w:val="1"/>
      </w:pPr>
      <w:r>
        <w:rPr>
          <w:rFonts w:hint="eastAsia"/>
        </w:rPr>
        <w:t>团员组织关系介绍信编号分配表</w:t>
      </w:r>
    </w:p>
    <w:p w14:paraId="6213A7ED" w14:textId="77777777" w:rsidR="00EB2BDB" w:rsidRDefault="00EB2BDB">
      <w:pPr>
        <w:jc w:val="center"/>
        <w:textAlignment w:val="center"/>
        <w:rPr>
          <w:rFonts w:ascii="仿宋" w:eastAsia="仿宋" w:hAnsi="仿宋" w:cs="仿宋"/>
          <w:b/>
          <w:bCs/>
          <w:color w:val="000000"/>
          <w:sz w:val="24"/>
          <w:szCs w:val="24"/>
        </w:rPr>
      </w:pPr>
    </w:p>
    <w:tbl>
      <w:tblPr>
        <w:tblW w:w="9319" w:type="dxa"/>
        <w:jc w:val="center"/>
        <w:tblLook w:val="04A0" w:firstRow="1" w:lastRow="0" w:firstColumn="1" w:lastColumn="0" w:noHBand="0" w:noVBand="1"/>
      </w:tblPr>
      <w:tblGrid>
        <w:gridCol w:w="3981"/>
        <w:gridCol w:w="5338"/>
      </w:tblGrid>
      <w:tr w:rsidR="00EB2BDB" w14:paraId="643D53DA" w14:textId="77777777">
        <w:trPr>
          <w:trHeight w:val="780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1FDE" w14:textId="77777777" w:rsidR="00EB2BDB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4949" w14:textId="77777777" w:rsidR="00EB2BDB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分配编号</w:t>
            </w:r>
          </w:p>
        </w:tc>
      </w:tr>
      <w:tr w:rsidR="00EB2BDB" w14:paraId="30167490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C656" w14:textId="28DF5D61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金融学院</w:t>
            </w:r>
            <w:r w:rsidR="00A77DC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、中国金融研究院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6060" w14:textId="77777777" w:rsidR="00A77DC9" w:rsidRDefault="00000000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01XXX</w:t>
            </w:r>
          </w:p>
          <w:p w14:paraId="27B3998D" w14:textId="7CF8D391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2XXX</w:t>
            </w:r>
          </w:p>
        </w:tc>
      </w:tr>
      <w:tr w:rsidR="00EB2BDB" w14:paraId="46EB0B04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9B6B" w14:textId="3449442C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0907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7077B7EC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6687" w14:textId="4B9A6AE8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2D39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67A4AFFF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DF3B" w14:textId="77B6A508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统计学院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B612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72CED6B3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B336" w14:textId="2E7C4913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工商管理学院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F5D6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74D5870A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8791" w14:textId="7CFCC31B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财税学院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086F0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5143944E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9361" w14:textId="2F31DBD5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国际商学院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B6BF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16D247D4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42CA" w14:textId="291E0090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经济与管理研究院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F9AE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0F44A6E4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4BA9" w14:textId="27E17E68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中国西部经济研究院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5C59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5C6B7574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2329" w14:textId="63A583A1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管理科学与工程学院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8CDC8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4A23C885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D077" w14:textId="4B9F029B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计算机与人工智能学院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193C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526A310D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7938" w14:textId="3CFAB584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508E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3136C9B7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94EA" w14:textId="4B2A3B8E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外国语</w:t>
            </w:r>
            <w:r w:rsidR="0000000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C301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2293AB1F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4ED8" w14:textId="78D7BF43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公共管理</w:t>
            </w:r>
            <w:r w:rsidR="0000000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7463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3E2E6CAC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7DBC" w14:textId="0747B5A8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马克思主义</w:t>
            </w:r>
            <w:r w:rsidR="0000000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607D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79F0DB93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C8C5" w14:textId="7F3771E0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</w:t>
            </w:r>
            <w:r w:rsidR="0000000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EF94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7F4E8B21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9C4D" w14:textId="69BB6B15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人文与艺术</w:t>
            </w:r>
            <w:r w:rsidR="0000000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003B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232ECAA2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7DEF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E090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78B8FD43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7CEC" w14:textId="7DE2217A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社会发展</w:t>
            </w:r>
            <w:r w:rsidR="0000000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3BEE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  <w:tr w:rsidR="00EB2BDB" w14:paraId="0AFDAF05" w14:textId="77777777">
        <w:trPr>
          <w:trHeight w:val="454"/>
          <w:jc w:val="center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F171" w14:textId="7FF4CFFF" w:rsidR="00EB2BDB" w:rsidRDefault="00A77DC9">
            <w:pPr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特拉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华数据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科学学院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70DC" w14:textId="77777777" w:rsidR="00EB2BDB" w:rsidRDefault="00000000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</w:tc>
      </w:tr>
    </w:tbl>
    <w:p w14:paraId="2FA40D51" w14:textId="77777777" w:rsidR="00EB2BDB" w:rsidRDefault="00EB2BDB"/>
    <w:sectPr w:rsidR="00EB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A227" w14:textId="77777777" w:rsidR="006D2CAF" w:rsidRDefault="006D2CAF" w:rsidP="00A77DC9">
      <w:r>
        <w:separator/>
      </w:r>
    </w:p>
  </w:endnote>
  <w:endnote w:type="continuationSeparator" w:id="0">
    <w:p w14:paraId="054FEAC5" w14:textId="77777777" w:rsidR="006D2CAF" w:rsidRDefault="006D2CAF" w:rsidP="00A7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8466" w14:textId="77777777" w:rsidR="006D2CAF" w:rsidRDefault="006D2CAF" w:rsidP="00A77DC9">
      <w:r>
        <w:separator/>
      </w:r>
    </w:p>
  </w:footnote>
  <w:footnote w:type="continuationSeparator" w:id="0">
    <w:p w14:paraId="58C57E69" w14:textId="77777777" w:rsidR="006D2CAF" w:rsidRDefault="006D2CAF" w:rsidP="00A7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DB"/>
    <w:rsid w:val="006D2CAF"/>
    <w:rsid w:val="00A77DC9"/>
    <w:rsid w:val="00EB2BDB"/>
    <w:rsid w:val="186121AE"/>
    <w:rsid w:val="207B26B4"/>
    <w:rsid w:val="54647020"/>
    <w:rsid w:val="5B9968F5"/>
    <w:rsid w:val="605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83906E"/>
  <w15:docId w15:val="{00B34EC8-1DB6-45E5-A260-BA54001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eastAsia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7DC9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a6"/>
    <w:rsid w:val="00A77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7DC9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prettyflames</dc:creator>
  <cp:lastModifiedBy>Lenovo</cp:lastModifiedBy>
  <cp:revision>2</cp:revision>
  <dcterms:created xsi:type="dcterms:W3CDTF">2022-04-07T09:03:00Z</dcterms:created>
  <dcterms:modified xsi:type="dcterms:W3CDTF">2023-04-12T07:40:00Z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57C983D83EAD400E83862E06A42A2BBB</vt:lpwstr>
  </property>
</Properties>
</file>