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outlineLvl w:val="0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>20</w:t>
      </w:r>
      <w:r>
        <w:rPr>
          <w:rFonts w:eastAsia="华文中宋"/>
          <w:b/>
          <w:bCs/>
          <w:sz w:val="32"/>
          <w:szCs w:val="32"/>
        </w:rPr>
        <w:t>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1</w:t>
      </w:r>
      <w:r>
        <w:rPr>
          <w:rFonts w:eastAsia="华文中宋"/>
          <w:b/>
          <w:bCs/>
          <w:sz w:val="32"/>
          <w:szCs w:val="32"/>
        </w:rPr>
        <w:t>-202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2</w:t>
      </w:r>
      <w:r>
        <w:rPr>
          <w:rFonts w:eastAsia="华文中宋"/>
          <w:b/>
          <w:bCs/>
          <w:sz w:val="32"/>
          <w:szCs w:val="32"/>
        </w:rPr>
        <w:t>学年</w:t>
      </w:r>
      <w:r>
        <w:rPr>
          <w:rFonts w:hint="eastAsia" w:eastAsia="华文中宋"/>
          <w:b/>
          <w:bCs/>
          <w:sz w:val="32"/>
          <w:szCs w:val="32"/>
        </w:rPr>
        <w:t>西南财经大学“优秀指导教师”申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报</w:t>
      </w:r>
      <w:r>
        <w:rPr>
          <w:rFonts w:hint="eastAsia" w:eastAsia="华文中宋"/>
          <w:b/>
          <w:bCs/>
          <w:sz w:val="32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97"/>
        <w:gridCol w:w="1398"/>
        <w:gridCol w:w="1533"/>
        <w:gridCol w:w="450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sz w:val="28"/>
                <w:szCs w:val="28"/>
              </w:rPr>
              <w:t>指导教师姓名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3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3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</w:tabs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2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社团挂靠单位</w:t>
            </w:r>
          </w:p>
        </w:tc>
        <w:tc>
          <w:tcPr>
            <w:tcW w:w="2483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工作总结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>20</w:t>
            </w:r>
            <w:r>
              <w:rPr>
                <w:bCs/>
                <w:color w:val="000000"/>
                <w:sz w:val="28"/>
              </w:rPr>
              <w:t>2</w:t>
            </w: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1</w:t>
            </w:r>
            <w:r>
              <w:rPr>
                <w:bCs/>
                <w:color w:val="000000"/>
                <w:sz w:val="28"/>
              </w:rPr>
              <w:t>-202</w:t>
            </w: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2</w:t>
            </w:r>
            <w:r>
              <w:rPr>
                <w:bCs/>
                <w:color w:val="000000"/>
                <w:sz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活动开展</w:t>
            </w:r>
            <w:r>
              <w:rPr>
                <w:sz w:val="28"/>
                <w:szCs w:val="28"/>
              </w:rPr>
              <w:t>概述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</w:rPr>
              <w:t>20</w:t>
            </w:r>
            <w:r>
              <w:rPr>
                <w:bCs/>
                <w:color w:val="000000"/>
                <w:sz w:val="28"/>
              </w:rPr>
              <w:t>2</w:t>
            </w: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1</w:t>
            </w:r>
            <w:r>
              <w:rPr>
                <w:bCs/>
                <w:color w:val="000000"/>
                <w:sz w:val="28"/>
              </w:rPr>
              <w:t>-202</w:t>
            </w:r>
            <w:r>
              <w:rPr>
                <w:rFonts w:hint="eastAsia"/>
                <w:bCs/>
                <w:color w:val="000000"/>
                <w:sz w:val="28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bCs/>
                <w:color w:val="000000"/>
                <w:sz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社团</w:t>
            </w:r>
            <w:r>
              <w:rPr>
                <w:sz w:val="28"/>
                <w:szCs w:val="28"/>
              </w:rPr>
              <w:t>所获</w:t>
            </w:r>
            <w:r>
              <w:rPr>
                <w:rFonts w:hint="eastAsia"/>
                <w:sz w:val="28"/>
                <w:szCs w:val="28"/>
              </w:rPr>
              <w:t>荣誉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2234" w:type="dxa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社团未来发展规划（800字以内）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2931" w:type="dxa"/>
            <w:gridSpan w:val="2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学生社团负责人意见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1" w:type="dxa"/>
            <w:gridSpan w:val="2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挂靠单位意见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3" w:type="dxa"/>
            <w:gridSpan w:val="2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校团委意见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spacing w:line="320" w:lineRule="exact"/>
        <w:ind w:left="480" w:hanging="480" w:hangingChars="200"/>
        <w:rPr>
          <w:sz w:val="24"/>
          <w:szCs w:val="20"/>
        </w:rPr>
      </w:pPr>
      <w:r>
        <w:rPr>
          <w:sz w:val="24"/>
          <w:szCs w:val="20"/>
        </w:rPr>
        <w:t>注：</w:t>
      </w:r>
    </w:p>
    <w:p>
      <w:pPr>
        <w:numPr>
          <w:ilvl w:val="0"/>
          <w:numId w:val="1"/>
        </w:numPr>
        <w:spacing w:line="320" w:lineRule="exact"/>
        <w:ind w:left="480" w:hanging="480" w:hangingChars="200"/>
        <w:rPr>
          <w:sz w:val="24"/>
          <w:szCs w:val="20"/>
        </w:rPr>
      </w:pPr>
      <w:r>
        <w:rPr>
          <w:sz w:val="24"/>
          <w:szCs w:val="20"/>
        </w:rPr>
        <w:t>请将该文件命名为“社团名称+优秀</w:t>
      </w:r>
      <w:r>
        <w:rPr>
          <w:rFonts w:hint="eastAsia"/>
          <w:sz w:val="24"/>
          <w:szCs w:val="20"/>
        </w:rPr>
        <w:t>指导教师</w:t>
      </w:r>
      <w:r>
        <w:rPr>
          <w:sz w:val="24"/>
          <w:szCs w:val="20"/>
        </w:rPr>
        <w:t>申报表”交至社管公邮：</w:t>
      </w:r>
      <w:r>
        <w:fldChar w:fldCharType="begin"/>
      </w:r>
      <w:r>
        <w:instrText xml:space="preserve"> HYPERLINK "mailto:sheguanzx@163.com；" </w:instrText>
      </w:r>
      <w:r>
        <w:fldChar w:fldCharType="separate"/>
      </w:r>
      <w:r>
        <w:rPr>
          <w:rStyle w:val="6"/>
          <w:sz w:val="24"/>
          <w:szCs w:val="20"/>
        </w:rPr>
        <w:t>sheguanzx@126.com；</w:t>
      </w:r>
      <w:r>
        <w:rPr>
          <w:rStyle w:val="6"/>
          <w:sz w:val="24"/>
          <w:szCs w:val="20"/>
        </w:rPr>
        <w:fldChar w:fldCharType="end"/>
      </w:r>
    </w:p>
    <w:p>
      <w:pPr>
        <w:spacing w:line="320" w:lineRule="exact"/>
        <w:ind w:firstLine="0" w:firstLineChars="0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2.文字陈述简明扼要。</w:t>
      </w:r>
    </w:p>
    <w:p>
      <w:pPr>
        <w:spacing w:line="320" w:lineRule="exact"/>
        <w:ind w:firstLine="0" w:firstLineChars="0"/>
        <w:rPr>
          <w:b/>
          <w:bCs/>
          <w:sz w:val="20"/>
          <w:szCs w:val="20"/>
        </w:rPr>
      </w:pPr>
      <w:r>
        <w:rPr>
          <w:rFonts w:hint="eastAsia"/>
          <w:sz w:val="24"/>
          <w:szCs w:val="20"/>
        </w:rPr>
        <w:t>3</w:t>
      </w:r>
      <w:r>
        <w:rPr>
          <w:sz w:val="24"/>
          <w:szCs w:val="20"/>
        </w:rPr>
        <w:t>.如有其他材料可附页。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40" w:lineRule="auto"/>
      <w:ind w:right="-72" w:rightChars="-24" w:firstLine="105" w:firstLineChars="50"/>
    </w:pPr>
    <w:r>
      <w:rPr>
        <w:rFonts w:hint="eastAsia" w:ascii="宋体" w:hAnsi="宋体" w:eastAsia="宋体" w:cs="Arial"/>
        <w:sz w:val="21"/>
        <w:szCs w:val="24"/>
      </w:rPr>
      <w:t>西南财经大学</w:t>
    </w:r>
    <w:r>
      <w:rPr>
        <w:rFonts w:ascii="宋体" w:hAnsi="宋体" w:eastAsia="宋体" w:cs="Arial"/>
        <w:sz w:val="21"/>
        <w:szCs w:val="24"/>
      </w:rPr>
      <w:t xml:space="preserve">  </w:t>
    </w:r>
    <w:r>
      <w:rPr>
        <w:rFonts w:ascii="宋体" w:hAnsi="宋体"/>
        <w:sz w:val="24"/>
        <w:szCs w:val="32"/>
      </w:rPr>
      <w:t xml:space="preserve">                 </w:t>
    </w:r>
    <w:r>
      <w:rPr>
        <w:rFonts w:hint="eastAsia"/>
      </w:rPr>
      <w:drawing>
        <wp:inline distT="0" distB="0" distL="0" distR="0">
          <wp:extent cx="361950" cy="3575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/>
        <w:sz w:val="24"/>
        <w:szCs w:val="32"/>
      </w:rPr>
      <w:t xml:space="preserve">                   </w:t>
    </w:r>
    <w:r>
      <w:rPr>
        <w:rFonts w:ascii="宋体" w:hAnsi="宋体" w:eastAsia="宋体" w:cs="Arial"/>
        <w:sz w:val="21"/>
        <w:szCs w:val="24"/>
      </w:rPr>
      <w:t xml:space="preserve"> </w:t>
    </w:r>
    <w:r>
      <w:rPr>
        <w:rFonts w:hint="eastAsia" w:ascii="宋体" w:hAnsi="宋体" w:eastAsia="宋体" w:cs="Arial"/>
        <w:sz w:val="21"/>
        <w:szCs w:val="24"/>
      </w:rPr>
      <w:t>学生社团管理中心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15750"/>
    <w:multiLevelType w:val="singleLevel"/>
    <w:tmpl w:val="D1C1575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YzU0ZWY2OTk0M2IwOGI2OGY0MWEzNDNiOWM4ODYifQ=="/>
  </w:docVars>
  <w:rsids>
    <w:rsidRoot w:val="00172A27"/>
    <w:rsid w:val="001416FF"/>
    <w:rsid w:val="00B4763E"/>
    <w:rsid w:val="00CD025C"/>
    <w:rsid w:val="00DB2082"/>
    <w:rsid w:val="15A4032F"/>
    <w:rsid w:val="3A1925D8"/>
    <w:rsid w:val="6B0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 w:eastAsia="宋体"/>
      <w:sz w:val="18"/>
    </w:rPr>
  </w:style>
  <w:style w:type="character" w:styleId="6">
    <w:name w:val="Hyperlink"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2021-07-19T15:53:00Z</dcterms:created>
  <dc:creator>DELL</dc:creator>
  <cp:lastModifiedBy>我思故我在</cp:lastModifiedBy>
  <dcterms:modified xsi:type="dcterms:W3CDTF">2022-08-05T03:34:31Z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aefcd970f5ca42ac9b2c5f573c79ac53</vt:lpwstr>
  </property>
</Properties>
</file>