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楷体_GB2312" w:cs="Times New Roman"/>
          <w:sz w:val="30"/>
        </w:rPr>
      </w:pPr>
      <w:r>
        <w:rPr>
          <w:rFonts w:hint="eastAsia" w:ascii="Times New Roman" w:eastAsia="楷体_GB2312" w:cs="Times New Roman"/>
          <w:sz w:val="30"/>
        </w:rPr>
        <w:t>附件</w:t>
      </w:r>
      <w:r>
        <w:rPr>
          <w:rFonts w:ascii="Times New Roman" w:hAnsi="Times New Roman" w:eastAsia="楷体_GB2312" w:cs="Times New Roman"/>
          <w:sz w:val="30"/>
        </w:rPr>
        <w:t>2</w:t>
      </w:r>
      <w:r>
        <w:rPr>
          <w:rFonts w:hint="eastAsia" w:ascii="Times New Roman" w:eastAsia="楷体_GB2312" w:cs="Times New Roman"/>
          <w:sz w:val="30"/>
        </w:rPr>
        <w:t>：</w:t>
      </w:r>
    </w:p>
    <w:p>
      <w:pPr>
        <w:spacing w:line="520" w:lineRule="exact"/>
        <w:jc w:val="center"/>
        <w:rPr>
          <w:rFonts w:ascii="Times New Roman" w:hAnsi="Times New Roman" w:eastAsia="华文中宋" w:cs="Times New Roman"/>
          <w:b/>
          <w:sz w:val="36"/>
        </w:rPr>
      </w:pPr>
      <w:r>
        <w:rPr>
          <w:rFonts w:hint="eastAsia" w:ascii="Times New Roman" w:eastAsia="华文中宋" w:cs="Times New Roman"/>
          <w:b/>
          <w:sz w:val="36"/>
        </w:rPr>
        <w:t>第二十五届研究生支教团志愿者报名登记表</w:t>
      </w:r>
      <w:r>
        <w:rPr>
          <w:rFonts w:ascii="Times New Roman" w:hAnsi="Times New Roman" w:eastAsia="仿宋_GB2312" w:cs="Times New Roman"/>
          <w:sz w:val="30"/>
        </w:rPr>
        <w:t xml:space="preserve"> </w:t>
      </w:r>
    </w:p>
    <w:p>
      <w:pPr>
        <w:spacing w:line="520" w:lineRule="exact"/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仿宋_GB2312" w:cs="Times New Roman"/>
          <w:sz w:val="30"/>
        </w:rPr>
        <w:t xml:space="preserve"> </w:t>
      </w:r>
      <w:r>
        <w:rPr>
          <w:rFonts w:hint="eastAsia" w:ascii="Times New Roman" w:eastAsia="仿宋_GB2312" w:cs="Times New Roman"/>
          <w:sz w:val="30"/>
        </w:rPr>
        <w:t>学</w:t>
      </w:r>
      <w:r>
        <w:rPr>
          <w:rFonts w:ascii="Times New Roman" w:hAnsi="Times New Roman" w:eastAsia="仿宋_GB2312" w:cs="Times New Roman"/>
          <w:sz w:val="30"/>
        </w:rPr>
        <w:t xml:space="preserve">   </w:t>
      </w:r>
      <w:r>
        <w:rPr>
          <w:rFonts w:hint="eastAsia" w:ascii="Times New Roman" w:eastAsia="仿宋_GB2312" w:cs="Times New Roman"/>
          <w:sz w:val="30"/>
        </w:rPr>
        <w:t>校：</w:t>
      </w:r>
      <w:r>
        <w:rPr>
          <w:rFonts w:ascii="Times New Roman" w:hAnsi="Times New Roman" w:eastAsia="仿宋_GB2312" w:cs="Times New Roman"/>
          <w:sz w:val="30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0"/>
          <w:lang w:val="en-US" w:eastAsia="zh-CN"/>
        </w:rPr>
        <w:t>学</w:t>
      </w:r>
      <w:r>
        <w:rPr>
          <w:rFonts w:hint="eastAsia" w:ascii="Times New Roman" w:eastAsia="仿宋_GB2312" w:cs="Times New Roman"/>
          <w:sz w:val="30"/>
        </w:rPr>
        <w:t>院（</w:t>
      </w:r>
      <w:r>
        <w:rPr>
          <w:rFonts w:hint="eastAsia" w:ascii="Times New Roman" w:eastAsia="仿宋_GB2312" w:cs="Times New Roman"/>
          <w:sz w:val="30"/>
          <w:lang w:val="en-US" w:eastAsia="zh-CN"/>
        </w:rPr>
        <w:t>研究院</w:t>
      </w:r>
      <w:r>
        <w:rPr>
          <w:rFonts w:hint="eastAsia" w:ascii="Times New Roman" w:eastAsia="仿宋_GB2312" w:cs="Times New Roman"/>
          <w:sz w:val="30"/>
        </w:rPr>
        <w:t>）：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32"/>
        <w:gridCol w:w="1845"/>
        <w:gridCol w:w="1800"/>
        <w:gridCol w:w="139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姓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</w:t>
            </w:r>
            <w:r>
              <w:rPr>
                <w:rFonts w:hint="eastAsia" w:ascii="Times New Roman" w:eastAsia="仿宋_GB2312" w:cs="Times New Roman"/>
                <w:sz w:val="28"/>
              </w:rPr>
              <w:t>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性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</w:t>
            </w:r>
            <w:r>
              <w:rPr>
                <w:rFonts w:hint="eastAsia" w:ascii="Times New Roman" w:eastAsia="仿宋_GB2312" w:cs="Times New Roman"/>
                <w:sz w:val="28"/>
              </w:rPr>
              <w:t>别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民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</w:t>
            </w:r>
            <w:r>
              <w:rPr>
                <w:rFonts w:hint="eastAsia" w:ascii="Times New Roman" w:eastAsia="仿宋_GB2312" w:cs="Times New Roman"/>
                <w:sz w:val="28"/>
              </w:rPr>
              <w:t>族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出生年月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政治面貌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专业总人数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专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</w:t>
            </w:r>
            <w:r>
              <w:rPr>
                <w:rFonts w:hint="eastAsia" w:ascii="Times New Roman" w:eastAsia="仿宋_GB2312" w:cs="Times New Roman"/>
                <w:sz w:val="28"/>
              </w:rPr>
              <w:t>业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专业排名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培养方式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身份证号码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学   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联系方式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辅导员姓名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辅导员电话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有何特长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手机及</w:t>
            </w:r>
            <w:r>
              <w:rPr>
                <w:rFonts w:ascii="Times New Roman" w:hAnsi="Times New Roman" w:eastAsia="仿宋_GB2312" w:cs="Times New Roman"/>
                <w:sz w:val="28"/>
              </w:rPr>
              <w:t>E-mail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家庭地址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及邮编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个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简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历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时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</w:t>
            </w:r>
            <w:r>
              <w:rPr>
                <w:rFonts w:hint="eastAsia" w:ascii="Times New Roman" w:eastAsia="仿宋_GB2312" w:cs="Times New Roman"/>
                <w:sz w:val="28"/>
              </w:rPr>
              <w:t>间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工作或学习单位及职务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大学期间何时受过何种奖励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（如优秀共产党员、优秀共青团员、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三好学生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等荣誉称号）。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学院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</w:rPr>
              <w:t>审核意见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学生提供的信息是否属实（</w:t>
            </w:r>
            <w:r>
              <w:rPr>
                <w:rFonts w:ascii="Times New Roman" w:hAnsi="Times New Roman" w:eastAsia="仿宋_GB2312" w:cs="Times New Roman"/>
                <w:sz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是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 □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否）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 xml:space="preserve"> 是否符合推免条件（</w:t>
            </w:r>
            <w:r>
              <w:rPr>
                <w:rFonts w:ascii="Times New Roman" w:hAnsi="Times New Roman" w:eastAsia="仿宋_GB2312" w:cs="Times New Roman"/>
                <w:sz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是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 □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否）</w:t>
            </w:r>
          </w:p>
          <w:p>
            <w:pPr>
              <w:spacing w:line="520" w:lineRule="exact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（学院党组织盖章）</w:t>
            </w:r>
          </w:p>
          <w:p>
            <w:pPr>
              <w:spacing w:line="520" w:lineRule="exact"/>
              <w:ind w:firstLine="140" w:firstLineChars="5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日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20" w:lineRule="exact"/>
        <w:jc w:val="left"/>
        <w:rPr>
          <w:rFonts w:ascii="Times New Roman" w:hAnsi="Times New Roman" w:eastAsia="仿宋_GB2312" w:cs="Times New Roman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YzcwNWMwOTIzYWFmNGJkNWJlYjFjY2VjZmI1MjYifQ=="/>
  </w:docVars>
  <w:rsids>
    <w:rsidRoot w:val="56FD28A6"/>
    <w:rsid w:val="0089149B"/>
    <w:rsid w:val="00DA16A9"/>
    <w:rsid w:val="00E97BB5"/>
    <w:rsid w:val="0C5862C4"/>
    <w:rsid w:val="344D05B6"/>
    <w:rsid w:val="4EEC38D4"/>
    <w:rsid w:val="51FB6F08"/>
    <w:rsid w:val="56FD28A6"/>
    <w:rsid w:val="6C392B7D"/>
    <w:rsid w:val="766B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212</Characters>
  <Lines>2</Lines>
  <Paragraphs>1</Paragraphs>
  <TotalTime>11</TotalTime>
  <ScaleCrop>false</ScaleCrop>
  <LinksUpToDate>false</LinksUpToDate>
  <CharactersWithSpaces>337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2019-09-06T04:01:00Z</dcterms:created>
  <dc:creator>白清源</dc:creator>
  <cp:lastModifiedBy>S雪聃</cp:lastModifiedBy>
  <dcterms:modified xsi:type="dcterms:W3CDTF">2022-08-29T10:42:35Z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CFD4EE76F8E148F5A340B82408EDCC9B</vt:lpwstr>
  </property>
</Properties>
</file>