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10" w:lineRule="exact"/>
        <w:ind w:firstLine="0" w:firstLineChars="0"/>
        <w:rPr>
          <w:rFonts w:hint="eastAsia" w:ascii="黑体" w:hAnsi="黑体" w:eastAsia="黑体" w:cs="Times New Roman"/>
          <w:bCs/>
          <w:color w:val="000000"/>
          <w:szCs w:val="30"/>
        </w:rPr>
      </w:pPr>
      <w:r>
        <w:rPr>
          <w:rFonts w:ascii="黑体" w:hAnsi="黑体" w:eastAsia="黑体" w:cs="Times New Roman"/>
          <w:bCs/>
          <w:color w:val="000000"/>
          <w:szCs w:val="30"/>
        </w:rPr>
        <w:t>附件1</w:t>
      </w:r>
      <w:r>
        <w:rPr>
          <w:rFonts w:hint="eastAsia" w:ascii="黑体" w:hAnsi="黑体" w:eastAsia="黑体" w:cs="Times New Roman"/>
          <w:bCs/>
          <w:color w:val="000000"/>
          <w:szCs w:val="30"/>
        </w:rPr>
        <w:t>：</w:t>
      </w:r>
    </w:p>
    <w:p>
      <w:pPr>
        <w:spacing w:line="510" w:lineRule="exact"/>
        <w:ind w:firstLine="0" w:firstLineChars="0"/>
        <w:rPr>
          <w:rFonts w:hint="eastAsia" w:ascii="黑体" w:hAnsi="黑体" w:eastAsia="黑体" w:cs="Times New Roman"/>
          <w:bCs/>
          <w:color w:val="000000"/>
          <w:szCs w:val="30"/>
          <w:lang w:val="en-US" w:eastAsia="zh-CN"/>
        </w:rPr>
      </w:pPr>
    </w:p>
    <w:p>
      <w:pPr>
        <w:keepNext/>
        <w:keepLines/>
        <w:widowControl w:val="0"/>
        <w:spacing w:line="560" w:lineRule="exact"/>
        <w:ind w:firstLine="0" w:firstLineChars="0"/>
        <w:jc w:val="center"/>
        <w:outlineLvl w:val="0"/>
        <w:rPr>
          <w:rFonts w:hint="eastAsia" w:ascii="Times New Roman" w:hAnsi="Times New Roman" w:eastAsia="华文中宋" w:cs="Times New Roman"/>
          <w:b/>
          <w:bCs/>
          <w:kern w:val="44"/>
          <w:sz w:val="36"/>
          <w:szCs w:val="44"/>
          <w:lang w:val="en-US" w:eastAsia="zh-CN" w:bidi="ar-SA"/>
        </w:rPr>
      </w:pPr>
      <w:r>
        <w:rPr>
          <w:rFonts w:ascii="Times New Roman" w:hAnsi="Times New Roman" w:eastAsia="华文中宋" w:cs="Times New Roman"/>
          <w:b/>
          <w:bCs/>
          <w:kern w:val="44"/>
          <w:sz w:val="36"/>
          <w:szCs w:val="44"/>
          <w:lang w:val="en-US" w:eastAsia="zh-CN" w:bidi="ar-SA"/>
        </w:rPr>
        <w:t>西南财经大学第</w:t>
      </w:r>
      <w:r>
        <w:rPr>
          <w:rFonts w:hint="eastAsia" w:ascii="Times New Roman" w:hAnsi="Times New Roman" w:eastAsia="华文中宋" w:cs="Times New Roman"/>
          <w:b/>
          <w:bCs/>
          <w:kern w:val="44"/>
          <w:sz w:val="36"/>
          <w:szCs w:val="44"/>
          <w:lang w:val="en-US" w:eastAsia="zh-CN" w:bidi="ar-SA"/>
        </w:rPr>
        <w:t>十五届学生代表大会第六次会议</w:t>
      </w:r>
    </w:p>
    <w:p>
      <w:pPr>
        <w:keepNext/>
        <w:keepLines/>
        <w:widowControl w:val="0"/>
        <w:spacing w:line="560" w:lineRule="exact"/>
        <w:ind w:firstLine="0" w:firstLineChars="0"/>
        <w:jc w:val="center"/>
        <w:outlineLvl w:val="0"/>
        <w:rPr>
          <w:rFonts w:ascii="Times New Roman" w:hAnsi="Times New Roman" w:eastAsia="华文中宋" w:cs="Times New Roman"/>
          <w:b/>
          <w:bCs/>
          <w:kern w:val="44"/>
          <w:sz w:val="36"/>
          <w:szCs w:val="44"/>
          <w:lang w:val="en-US" w:eastAsia="zh-CN" w:bidi="ar-SA"/>
        </w:rPr>
      </w:pPr>
      <w:r>
        <w:rPr>
          <w:rFonts w:ascii="Times New Roman" w:hAnsi="Times New Roman" w:eastAsia="华文中宋" w:cs="Times New Roman"/>
          <w:b/>
          <w:bCs/>
          <w:kern w:val="44"/>
          <w:sz w:val="36"/>
          <w:szCs w:val="44"/>
          <w:lang w:val="en-US" w:eastAsia="zh-CN" w:bidi="ar-SA"/>
        </w:rPr>
        <w:t>代表</w:t>
      </w:r>
      <w:r>
        <w:rPr>
          <w:rFonts w:hint="eastAsia" w:ascii="Times New Roman" w:hAnsi="Times New Roman" w:eastAsia="华文中宋" w:cs="Times New Roman"/>
          <w:b/>
          <w:bCs/>
          <w:kern w:val="44"/>
          <w:sz w:val="36"/>
          <w:szCs w:val="44"/>
          <w:lang w:val="en-US" w:eastAsia="zh-CN" w:bidi="ar-SA"/>
        </w:rPr>
        <w:t>补选</w:t>
      </w:r>
      <w:r>
        <w:rPr>
          <w:rFonts w:ascii="Times New Roman" w:hAnsi="Times New Roman" w:eastAsia="华文中宋" w:cs="Times New Roman"/>
          <w:b/>
          <w:bCs/>
          <w:kern w:val="44"/>
          <w:sz w:val="36"/>
          <w:szCs w:val="44"/>
          <w:lang w:val="en-US" w:eastAsia="zh-CN" w:bidi="ar-SA"/>
        </w:rPr>
        <w:t>名额分配表</w:t>
      </w:r>
    </w:p>
    <w:p>
      <w:pPr>
        <w:keepNext/>
        <w:keepLines/>
        <w:widowControl w:val="0"/>
        <w:spacing w:line="560" w:lineRule="exact"/>
        <w:ind w:firstLine="0" w:firstLineChars="0"/>
        <w:jc w:val="center"/>
        <w:outlineLvl w:val="0"/>
        <w:rPr>
          <w:rFonts w:ascii="Times New Roman" w:hAnsi="Times New Roman" w:eastAsia="华文中宋" w:cs="Times New Roman"/>
          <w:b/>
          <w:bCs/>
          <w:kern w:val="44"/>
          <w:sz w:val="36"/>
          <w:szCs w:val="44"/>
          <w:lang w:val="en-US" w:eastAsia="zh-CN" w:bidi="ar-SA"/>
        </w:rPr>
      </w:pPr>
    </w:p>
    <w:tbl>
      <w:tblPr>
        <w:tblStyle w:val="6"/>
        <w:tblW w:w="89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1276"/>
        <w:gridCol w:w="3544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ind w:firstLine="0" w:firstLineChars="0"/>
              <w:jc w:val="center"/>
              <w:rPr>
                <w:rFonts w:eastAsia="黑体" w:cs="Times New Roman"/>
                <w:b/>
                <w:bCs/>
                <w:sz w:val="28"/>
                <w:szCs w:val="28"/>
              </w:rPr>
            </w:pPr>
            <w:r>
              <w:rPr>
                <w:rFonts w:eastAsia="黑体" w:cs="Times New Roman"/>
                <w:b/>
                <w:bCs/>
                <w:sz w:val="28"/>
                <w:szCs w:val="28"/>
              </w:rPr>
              <w:t>学  院</w:t>
            </w: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jc w:val="center"/>
              <w:rPr>
                <w:rFonts w:eastAsia="黑体" w:cs="Times New Roman"/>
                <w:b/>
                <w:bCs/>
                <w:sz w:val="28"/>
                <w:szCs w:val="28"/>
              </w:rPr>
            </w:pPr>
            <w:r>
              <w:rPr>
                <w:rFonts w:eastAsia="黑体" w:cs="Times New Roman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3544" w:type="dxa"/>
            <w:vAlign w:val="center"/>
          </w:tcPr>
          <w:p>
            <w:pPr>
              <w:ind w:firstLine="0" w:firstLineChars="0"/>
              <w:jc w:val="center"/>
              <w:rPr>
                <w:rFonts w:eastAsia="黑体" w:cs="Times New Roman"/>
                <w:b/>
                <w:bCs/>
                <w:sz w:val="28"/>
                <w:szCs w:val="28"/>
              </w:rPr>
            </w:pPr>
            <w:r>
              <w:rPr>
                <w:rFonts w:eastAsia="黑体" w:cs="Times New Roman"/>
                <w:b/>
                <w:bCs/>
                <w:sz w:val="28"/>
                <w:szCs w:val="28"/>
              </w:rPr>
              <w:t>学  院</w:t>
            </w:r>
          </w:p>
        </w:tc>
        <w:tc>
          <w:tcPr>
            <w:tcW w:w="1184" w:type="dxa"/>
            <w:vAlign w:val="center"/>
          </w:tcPr>
          <w:p>
            <w:pPr>
              <w:ind w:firstLine="0" w:firstLineChars="0"/>
              <w:jc w:val="center"/>
              <w:rPr>
                <w:rFonts w:eastAsia="黑体" w:cs="Times New Roman"/>
                <w:b/>
                <w:bCs/>
                <w:sz w:val="28"/>
                <w:szCs w:val="28"/>
              </w:rPr>
            </w:pPr>
            <w:r>
              <w:rPr>
                <w:rFonts w:eastAsia="黑体" w:cs="Times New Roman"/>
                <w:b/>
                <w:bCs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</w:tcPr>
          <w:p>
            <w:pPr>
              <w:ind w:firstLine="0" w:firstLineChars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金融学院</w:t>
            </w:r>
          </w:p>
        </w:tc>
        <w:tc>
          <w:tcPr>
            <w:tcW w:w="1276" w:type="dxa"/>
          </w:tcPr>
          <w:p>
            <w:pPr>
              <w:ind w:firstLine="0" w:firstLineChars="0"/>
              <w:jc w:val="center"/>
              <w:rPr>
                <w:rFonts w:hint="eastAsia" w:eastAsia="仿宋_GB2312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544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cs="Times New Roman"/>
                <w:bCs/>
                <w:sz w:val="28"/>
                <w:szCs w:val="28"/>
              </w:rPr>
              <w:t>法学院</w:t>
            </w:r>
          </w:p>
        </w:tc>
        <w:tc>
          <w:tcPr>
            <w:tcW w:w="1184" w:type="dxa"/>
            <w:vAlign w:val="top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bCs/>
                <w:kern w:val="2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</w:tcPr>
          <w:p>
            <w:pPr>
              <w:ind w:firstLine="0" w:firstLineChars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保险学院</w:t>
            </w:r>
          </w:p>
        </w:tc>
        <w:tc>
          <w:tcPr>
            <w:tcW w:w="1276" w:type="dxa"/>
          </w:tcPr>
          <w:p>
            <w:pPr>
              <w:ind w:firstLine="0" w:firstLineChars="0"/>
              <w:jc w:val="center"/>
              <w:rPr>
                <w:rFonts w:hint="eastAsia" w:eastAsia="仿宋_GB2312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bCs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44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cs="Times New Roman"/>
                <w:bCs/>
                <w:sz w:val="28"/>
                <w:szCs w:val="28"/>
              </w:rPr>
              <w:t>经贸外语学院</w:t>
            </w:r>
          </w:p>
        </w:tc>
        <w:tc>
          <w:tcPr>
            <w:tcW w:w="1184" w:type="dxa"/>
            <w:vAlign w:val="top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bCs/>
                <w:kern w:val="2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证券与期货学院</w:t>
            </w:r>
          </w:p>
        </w:tc>
        <w:tc>
          <w:tcPr>
            <w:tcW w:w="1276" w:type="dxa"/>
          </w:tcPr>
          <w:p>
            <w:pPr>
              <w:ind w:firstLine="0" w:firstLineChars="0"/>
              <w:jc w:val="center"/>
              <w:rPr>
                <w:rFonts w:hint="eastAsia" w:eastAsia="仿宋_GB2312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544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cs="Times New Roman"/>
                <w:bCs/>
                <w:sz w:val="28"/>
                <w:szCs w:val="28"/>
              </w:rPr>
              <w:t>国际商学院</w:t>
            </w:r>
          </w:p>
        </w:tc>
        <w:tc>
          <w:tcPr>
            <w:tcW w:w="1184" w:type="dxa"/>
            <w:vAlign w:val="top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bCs/>
                <w:kern w:val="2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经济学院</w:t>
            </w:r>
          </w:p>
        </w:tc>
        <w:tc>
          <w:tcPr>
            <w:tcW w:w="1276" w:type="dxa"/>
          </w:tcPr>
          <w:p>
            <w:pPr>
              <w:ind w:firstLine="0" w:firstLineChars="0"/>
              <w:jc w:val="center"/>
              <w:rPr>
                <w:rFonts w:hint="eastAsia" w:eastAsia="仿宋_GB2312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bCs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4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cs="Times New Roman"/>
                <w:bCs/>
                <w:sz w:val="28"/>
                <w:szCs w:val="28"/>
              </w:rPr>
              <w:t>公共管理学院</w:t>
            </w:r>
          </w:p>
        </w:tc>
        <w:tc>
          <w:tcPr>
            <w:tcW w:w="1184" w:type="dxa"/>
            <w:vAlign w:val="top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bCs/>
                <w:kern w:val="2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工商管理学院</w:t>
            </w:r>
          </w:p>
        </w:tc>
        <w:tc>
          <w:tcPr>
            <w:tcW w:w="1276" w:type="dxa"/>
          </w:tcPr>
          <w:p>
            <w:pPr>
              <w:ind w:firstLine="0" w:firstLineChars="0"/>
              <w:jc w:val="center"/>
              <w:rPr>
                <w:rFonts w:hint="default" w:eastAsia="仿宋_GB2312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bCs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44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cs="Times New Roman"/>
                <w:bCs/>
                <w:sz w:val="28"/>
                <w:szCs w:val="28"/>
              </w:rPr>
              <w:t>经济数学学院</w:t>
            </w:r>
          </w:p>
        </w:tc>
        <w:tc>
          <w:tcPr>
            <w:tcW w:w="1184" w:type="dxa"/>
            <w:vAlign w:val="top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bCs/>
                <w:kern w:val="2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会计学院</w:t>
            </w:r>
          </w:p>
        </w:tc>
        <w:tc>
          <w:tcPr>
            <w:tcW w:w="1276" w:type="dxa"/>
          </w:tcPr>
          <w:p>
            <w:pPr>
              <w:ind w:firstLine="0" w:firstLineChars="0"/>
              <w:jc w:val="center"/>
              <w:rPr>
                <w:rFonts w:hint="default" w:eastAsia="仿宋_GB2312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bCs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4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bCs/>
                <w:sz w:val="28"/>
                <w:szCs w:val="28"/>
                <w:lang w:eastAsia="zh-CN"/>
              </w:rPr>
              <w:t>通识教育学院</w:t>
            </w:r>
          </w:p>
        </w:tc>
        <w:tc>
          <w:tcPr>
            <w:tcW w:w="1184" w:type="dxa"/>
            <w:vAlign w:val="top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bCs/>
                <w:kern w:val="2"/>
                <w:sz w:val="28"/>
                <w:szCs w:val="28"/>
                <w:lang w:val="en-US" w:eastAsia="zh-CN" w:bidi="ar-SA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财政税务学院</w:t>
            </w:r>
          </w:p>
        </w:tc>
        <w:tc>
          <w:tcPr>
            <w:tcW w:w="1276" w:type="dxa"/>
          </w:tcPr>
          <w:p>
            <w:pPr>
              <w:ind w:firstLine="0" w:firstLineChars="0"/>
              <w:jc w:val="center"/>
              <w:rPr>
                <w:rFonts w:hint="default" w:eastAsia="仿宋_GB2312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544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cs="Times New Roman"/>
                <w:bCs/>
                <w:sz w:val="28"/>
                <w:szCs w:val="28"/>
              </w:rPr>
              <w:t>人文学院</w:t>
            </w:r>
          </w:p>
        </w:tc>
        <w:tc>
          <w:tcPr>
            <w:tcW w:w="1184" w:type="dxa"/>
            <w:vAlign w:val="top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bCs/>
                <w:kern w:val="2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统计学院</w:t>
            </w:r>
          </w:p>
        </w:tc>
        <w:tc>
          <w:tcPr>
            <w:tcW w:w="1276" w:type="dxa"/>
          </w:tcPr>
          <w:p>
            <w:pPr>
              <w:ind w:firstLine="0" w:firstLineChars="0"/>
              <w:jc w:val="center"/>
              <w:rPr>
                <w:rFonts w:hint="default" w:eastAsia="仿宋_GB2312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544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经济与管理研究院</w:t>
            </w:r>
          </w:p>
        </w:tc>
        <w:tc>
          <w:tcPr>
            <w:tcW w:w="1184" w:type="dxa"/>
          </w:tcPr>
          <w:p>
            <w:pPr>
              <w:ind w:firstLine="0" w:firstLineChars="0"/>
              <w:jc w:val="center"/>
              <w:rPr>
                <w:rFonts w:hint="eastAsia" w:eastAsia="仿宋_GB2312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bCs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经济信息工程学院</w:t>
            </w:r>
          </w:p>
        </w:tc>
        <w:tc>
          <w:tcPr>
            <w:tcW w:w="1276" w:type="dxa"/>
          </w:tcPr>
          <w:p>
            <w:pPr>
              <w:ind w:firstLine="0" w:firstLineChars="0"/>
              <w:jc w:val="center"/>
              <w:rPr>
                <w:rFonts w:hint="default" w:eastAsia="仿宋_GB2312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544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>
            <w:pPr>
              <w:ind w:firstLine="0" w:firstLineChars="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</w:tcPr>
          <w:p>
            <w:pPr>
              <w:ind w:firstLine="0" w:firstLineChars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合  计</w:t>
            </w:r>
          </w:p>
        </w:tc>
        <w:tc>
          <w:tcPr>
            <w:tcW w:w="6004" w:type="dxa"/>
            <w:gridSpan w:val="3"/>
          </w:tcPr>
          <w:p>
            <w:pPr>
              <w:ind w:firstLine="0" w:firstLineChars="0"/>
              <w:jc w:val="center"/>
              <w:rPr>
                <w:rFonts w:hint="default" w:eastAsia="仿宋_GB2312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bCs/>
                <w:sz w:val="28"/>
                <w:szCs w:val="28"/>
                <w:lang w:val="en-US" w:eastAsia="zh-CN"/>
              </w:rPr>
              <w:t>52</w:t>
            </w:r>
          </w:p>
        </w:tc>
      </w:tr>
    </w:tbl>
    <w:p>
      <w:pPr>
        <w:spacing w:line="510" w:lineRule="exact"/>
        <w:ind w:firstLine="0" w:firstLineChars="0"/>
        <w:rPr>
          <w:rFonts w:ascii="黑体" w:hAnsi="黑体" w:eastAsia="黑体" w:cs="Times New Roman"/>
          <w:bCs/>
          <w:color w:val="00000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408" w:charSpace="0"/>
        </w:sectPr>
      </w:pPr>
    </w:p>
    <w:p>
      <w:pPr>
        <w:spacing w:line="510" w:lineRule="exact"/>
        <w:ind w:firstLine="0" w:firstLineChars="0"/>
        <w:rPr>
          <w:rFonts w:ascii="黑体" w:hAnsi="黑体" w:eastAsia="黑体" w:cs="Times New Roman"/>
          <w:bCs/>
          <w:color w:val="000000"/>
          <w:szCs w:val="30"/>
        </w:rPr>
      </w:pPr>
      <w:r>
        <w:rPr>
          <w:rFonts w:ascii="黑体" w:hAnsi="黑体" w:eastAsia="黑体" w:cs="Times New Roman"/>
          <w:bCs/>
          <w:color w:val="000000"/>
          <w:szCs w:val="30"/>
        </w:rPr>
        <w:t>附件2</w:t>
      </w:r>
      <w:r>
        <w:rPr>
          <w:rFonts w:hint="eastAsia" w:ascii="黑体" w:hAnsi="黑体" w:eastAsia="黑体" w:cs="Times New Roman"/>
          <w:bCs/>
          <w:color w:val="000000"/>
          <w:szCs w:val="30"/>
        </w:rPr>
        <w:t>：</w:t>
      </w:r>
    </w:p>
    <w:p>
      <w:pPr>
        <w:spacing w:line="510" w:lineRule="exact"/>
        <w:ind w:firstLine="0" w:firstLineChars="0"/>
        <w:rPr>
          <w:rFonts w:ascii="黑体" w:hAnsi="黑体" w:eastAsia="黑体" w:cs="Times New Roman"/>
          <w:bCs/>
          <w:color w:val="000000"/>
          <w:szCs w:val="30"/>
        </w:rPr>
      </w:pPr>
    </w:p>
    <w:p>
      <w:pPr>
        <w:pStyle w:val="2"/>
      </w:pPr>
      <w:r>
        <w:rPr>
          <w:rFonts w:hint="eastAsia"/>
        </w:rPr>
        <w:t>西南财经大学第十五届学生代表大会第六次会议</w:t>
      </w:r>
    </w:p>
    <w:p>
      <w:pPr>
        <w:pStyle w:val="2"/>
      </w:pPr>
      <w:r>
        <w:rPr>
          <w:rFonts w:hint="eastAsia"/>
        </w:rPr>
        <w:t>补选代表登记表</w:t>
      </w:r>
    </w:p>
    <w:p>
      <w:pPr>
        <w:ind w:firstLine="600"/>
      </w:pPr>
    </w:p>
    <w:tbl>
      <w:tblPr>
        <w:tblStyle w:val="6"/>
        <w:tblW w:w="872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198"/>
        <w:gridCol w:w="1227"/>
        <w:gridCol w:w="977"/>
        <w:gridCol w:w="1247"/>
        <w:gridCol w:w="170"/>
        <w:gridCol w:w="1246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7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cs="Times New Roman"/>
                <w:color w:val="000000"/>
                <w:sz w:val="24"/>
                <w:szCs w:val="24"/>
              </w:rPr>
              <w:t xml:space="preserve">姓 </w:t>
            </w:r>
            <w:r>
              <w:rPr>
                <w:rFonts w:ascii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9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cs="Times New Roman"/>
                <w:color w:val="000000"/>
                <w:sz w:val="24"/>
                <w:szCs w:val="24"/>
              </w:rPr>
              <w:t xml:space="preserve">性 </w:t>
            </w:r>
            <w:r>
              <w:rPr>
                <w:rFonts w:ascii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Times New Roman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977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4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eastAsia="宋体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cs="Times New Roman"/>
                <w:color w:val="000000"/>
                <w:sz w:val="24"/>
                <w:szCs w:val="24"/>
              </w:rPr>
              <w:t>寸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cs="Times New Roman"/>
                <w:color w:val="000000"/>
                <w:sz w:val="24"/>
                <w:szCs w:val="24"/>
              </w:rPr>
              <w:t>彩色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7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9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cs="Times New Roman"/>
                <w:color w:val="000000"/>
                <w:sz w:val="24"/>
                <w:szCs w:val="24"/>
              </w:rPr>
              <w:t>民</w:t>
            </w:r>
            <w:r>
              <w:rPr>
                <w:rFonts w:hint="eastAsia" w:ascii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cs="Times New Roman"/>
                <w:color w:val="000000"/>
                <w:sz w:val="24"/>
                <w:szCs w:val="24"/>
              </w:rPr>
              <w:t xml:space="preserve"> 族</w:t>
            </w:r>
          </w:p>
        </w:tc>
        <w:tc>
          <w:tcPr>
            <w:tcW w:w="977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cs="Times New Roman"/>
                <w:color w:val="000000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cs="Times New Roman"/>
                <w:color w:val="000000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24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4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cs="Times New Roman"/>
                <w:color w:val="000000"/>
                <w:sz w:val="24"/>
                <w:szCs w:val="24"/>
              </w:rPr>
              <w:t>所在学院、专业、年级</w:t>
            </w:r>
          </w:p>
        </w:tc>
        <w:tc>
          <w:tcPr>
            <w:tcW w:w="4867" w:type="dxa"/>
            <w:gridSpan w:val="5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4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cs="Times New Roman"/>
                <w:color w:val="000000"/>
                <w:sz w:val="24"/>
                <w:szCs w:val="24"/>
              </w:rPr>
              <w:t>现任职务</w:t>
            </w:r>
          </w:p>
        </w:tc>
        <w:tc>
          <w:tcPr>
            <w:tcW w:w="4867" w:type="dxa"/>
            <w:gridSpan w:val="5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4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cs="Times New Roman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cs="Times New Roman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2625" w:type="dxa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54" w:hRule="atLeast"/>
        </w:trPr>
        <w:tc>
          <w:tcPr>
            <w:tcW w:w="1447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cs="Times New Roman"/>
                <w:color w:val="000000"/>
                <w:sz w:val="24"/>
                <w:szCs w:val="24"/>
              </w:rPr>
              <w:t>简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cs="Times New Roman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274" w:type="dxa"/>
            <w:gridSpan w:val="7"/>
            <w:vAlign w:val="center"/>
          </w:tcPr>
          <w:p>
            <w:pPr>
              <w:spacing w:line="400" w:lineRule="exact"/>
              <w:ind w:firstLine="480"/>
              <w:jc w:val="left"/>
              <w:rPr>
                <w:rFonts w:ascii="仿宋_GB2312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82" w:hRule="atLeast"/>
        </w:trPr>
        <w:tc>
          <w:tcPr>
            <w:tcW w:w="1447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cs="Times New Roman"/>
                <w:color w:val="000000"/>
                <w:sz w:val="24"/>
                <w:szCs w:val="24"/>
              </w:rPr>
              <w:t>学院团组织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cs="Times New Roman"/>
                <w:color w:val="000000"/>
                <w:sz w:val="24"/>
                <w:szCs w:val="24"/>
              </w:rPr>
              <w:t>意</w:t>
            </w:r>
            <w:r>
              <w:rPr>
                <w:rFonts w:ascii="仿宋_GB2312" w:cs="Times New Roman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274" w:type="dxa"/>
            <w:gridSpan w:val="7"/>
            <w:vAlign w:val="center"/>
          </w:tcPr>
          <w:p>
            <w:pPr>
              <w:spacing w:line="400" w:lineRule="exact"/>
              <w:ind w:right="840" w:firstLine="0" w:firstLineChars="0"/>
              <w:rPr>
                <w:rFonts w:ascii="仿宋_GB2312" w:hAnsi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ind w:firstLine="600"/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408" w:charSpace="0"/>
        </w:sectPr>
      </w:pPr>
    </w:p>
    <w:p>
      <w:pPr>
        <w:pStyle w:val="3"/>
        <w:ind w:firstLine="0" w:firstLineChars="0"/>
      </w:pPr>
      <w:r>
        <w:t>附件3：</w:t>
      </w:r>
    </w:p>
    <w:p>
      <w:pPr>
        <w:ind w:firstLine="600"/>
        <w:rPr>
          <w:lang w:bidi="zh-CN"/>
        </w:rPr>
      </w:pPr>
    </w:p>
    <w:p>
      <w:pPr>
        <w:pStyle w:val="2"/>
      </w:pPr>
      <w:r>
        <w:t>西南财经大学第</w:t>
      </w:r>
      <w:r>
        <w:rPr>
          <w:rFonts w:hint="eastAsia"/>
        </w:rPr>
        <w:t>十五届</w:t>
      </w:r>
      <w:r>
        <w:t>学生代表大会</w:t>
      </w:r>
      <w:r>
        <w:rPr>
          <w:rFonts w:hint="eastAsia"/>
        </w:rPr>
        <w:t>第六次会议补选</w:t>
      </w:r>
      <w:r>
        <w:t>代表汇总表</w:t>
      </w:r>
    </w:p>
    <w:p>
      <w:pPr>
        <w:adjustRightInd w:val="0"/>
        <w:snapToGrid w:val="0"/>
        <w:spacing w:line="300" w:lineRule="auto"/>
        <w:ind w:firstLine="0" w:firstLineChars="0"/>
        <w:jc w:val="center"/>
        <w:rPr>
          <w:rFonts w:eastAsia="方正小标宋简体" w:cs="Times New Roman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1124" w:firstLineChars="400"/>
        <w:rPr>
          <w:rFonts w:eastAsia="仿宋" w:cs="Times New Roman"/>
          <w:b/>
          <w:color w:val="000000"/>
          <w:sz w:val="28"/>
          <w:szCs w:val="28"/>
        </w:rPr>
      </w:pPr>
      <w:r>
        <w:rPr>
          <w:rFonts w:eastAsia="仿宋" w:cs="Times New Roman"/>
          <w:b/>
          <w:color w:val="000000"/>
          <w:sz w:val="28"/>
          <w:szCs w:val="28"/>
        </w:rPr>
        <w:t>推选单位（盖章）：                                推选单位负责人签字：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387"/>
        <w:gridCol w:w="1387"/>
        <w:gridCol w:w="1387"/>
        <w:gridCol w:w="1389"/>
        <w:gridCol w:w="1387"/>
        <w:gridCol w:w="1387"/>
        <w:gridCol w:w="1389"/>
        <w:gridCol w:w="1009"/>
        <w:gridCol w:w="1009"/>
        <w:gridCol w:w="1009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1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89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仿宋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89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仿宋" w:cs="Times New Roman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489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仿宋" w:cs="Times New Roman"/>
                <w:b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49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仿宋" w:cs="Times New Roman"/>
                <w:b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489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仿宋" w:cs="Times New Roman"/>
                <w:b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89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仿宋" w:cs="Times New Roman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490" w:type="pct"/>
            <w:vAlign w:val="center"/>
          </w:tcPr>
          <w:p>
            <w:pPr>
              <w:spacing w:line="240" w:lineRule="auto"/>
              <w:ind w:left="87" w:firstLine="0" w:firstLineChars="0"/>
              <w:jc w:val="center"/>
              <w:rPr>
                <w:rFonts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仿宋" w:cs="Times New Roman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56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仿宋" w:cs="Times New Roman"/>
                <w:b/>
                <w:color w:val="000000"/>
                <w:sz w:val="24"/>
                <w:szCs w:val="24"/>
              </w:rPr>
              <w:t>是否为学生会组织骨干</w:t>
            </w:r>
          </w:p>
        </w:tc>
        <w:tc>
          <w:tcPr>
            <w:tcW w:w="356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仿宋" w:cs="Times New Roman"/>
                <w:b/>
                <w:color w:val="000000"/>
                <w:sz w:val="24"/>
                <w:szCs w:val="24"/>
              </w:rPr>
              <w:t>是否为学生社团代表</w:t>
            </w:r>
          </w:p>
        </w:tc>
        <w:tc>
          <w:tcPr>
            <w:tcW w:w="356" w:type="pct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仿宋" w:cs="Times New Roman"/>
                <w:b/>
                <w:color w:val="000000"/>
                <w:sz w:val="24"/>
                <w:szCs w:val="24"/>
              </w:rPr>
              <w:t>是否推选为学生会委员会候选人</w:t>
            </w:r>
          </w:p>
        </w:tc>
        <w:tc>
          <w:tcPr>
            <w:tcW w:w="27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仿宋" w:cs="Times New Roman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1" w:type="pc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1" w:type="pc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" w:type="pc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1" w:type="pc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" w:type="pc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1" w:type="pc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" w:type="pc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>
      <w:pPr>
        <w:ind w:firstLine="480"/>
        <w:rPr>
          <w:sz w:val="24"/>
          <w:szCs w:val="20"/>
        </w:rPr>
      </w:pPr>
      <w:r>
        <w:rPr>
          <w:rFonts w:hint="eastAsia"/>
          <w:sz w:val="24"/>
          <w:szCs w:val="20"/>
        </w:rPr>
        <w:t>注：请注明各学院代表团团长。</w:t>
      </w:r>
      <w:bookmarkStart w:id="0" w:name="_GoBack"/>
      <w:bookmarkEnd w:id="0"/>
    </w:p>
    <w:p>
      <w:pPr>
        <w:ind w:firstLine="60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07"/>
    <w:rsid w:val="00083007"/>
    <w:rsid w:val="006129D0"/>
    <w:rsid w:val="00957062"/>
    <w:rsid w:val="00AA2C89"/>
    <w:rsid w:val="00B54B3F"/>
    <w:rsid w:val="00CE6691"/>
    <w:rsid w:val="00F423ED"/>
    <w:rsid w:val="00FE7CCC"/>
    <w:rsid w:val="30DD2A23"/>
    <w:rsid w:val="339528D9"/>
    <w:rsid w:val="3C0678AA"/>
    <w:rsid w:val="3DB1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0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ind w:firstLine="0" w:firstLineChars="0"/>
      <w:jc w:val="center"/>
      <w:outlineLvl w:val="0"/>
    </w:pPr>
    <w:rPr>
      <w:rFonts w:eastAsia="华文中宋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outlineLvl w:val="1"/>
    </w:pPr>
    <w:rPr>
      <w:rFonts w:eastAsia="黑体" w:cstheme="majorBidi"/>
      <w:bCs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9"/>
    <w:pPr>
      <w:keepNext/>
      <w:keepLines/>
      <w:outlineLvl w:val="2"/>
    </w:pPr>
    <w:rPr>
      <w:rFonts w:eastAsia="楷体_GB2312"/>
      <w:b/>
      <w:bCs/>
      <w:szCs w:val="32"/>
      <w:lang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next w:val="1"/>
    <w:link w:val="11"/>
    <w:qFormat/>
    <w:uiPriority w:val="11"/>
    <w:pPr>
      <w:ind w:firstLine="0" w:firstLineChars="0"/>
      <w:jc w:val="center"/>
      <w:outlineLvl w:val="1"/>
    </w:pPr>
    <w:rPr>
      <w:rFonts w:eastAsia="楷体_GB2312"/>
      <w:b/>
      <w:bCs/>
      <w:kern w:val="28"/>
      <w:szCs w:val="32"/>
    </w:rPr>
  </w:style>
  <w:style w:type="character" w:customStyle="1" w:styleId="8">
    <w:name w:val="标题 1 字符"/>
    <w:basedOn w:val="7"/>
    <w:link w:val="2"/>
    <w:qFormat/>
    <w:uiPriority w:val="9"/>
    <w:rPr>
      <w:rFonts w:ascii="Times New Roman" w:hAnsi="Times New Roman" w:eastAsia="华文中宋"/>
      <w:b/>
      <w:bCs/>
      <w:kern w:val="44"/>
      <w:sz w:val="36"/>
      <w:szCs w:val="44"/>
    </w:rPr>
  </w:style>
  <w:style w:type="character" w:customStyle="1" w:styleId="9">
    <w:name w:val="标题 2 字符"/>
    <w:basedOn w:val="7"/>
    <w:link w:val="3"/>
    <w:qFormat/>
    <w:uiPriority w:val="9"/>
    <w:rPr>
      <w:rFonts w:ascii="Times New Roman" w:hAnsi="Times New Roman" w:eastAsia="黑体" w:cstheme="majorBidi"/>
      <w:bCs/>
      <w:sz w:val="32"/>
      <w:szCs w:val="32"/>
      <w:lang w:bidi="zh-CN"/>
    </w:rPr>
  </w:style>
  <w:style w:type="character" w:customStyle="1" w:styleId="10">
    <w:name w:val="标题 3 字符"/>
    <w:basedOn w:val="7"/>
    <w:link w:val="4"/>
    <w:qFormat/>
    <w:uiPriority w:val="9"/>
    <w:rPr>
      <w:rFonts w:ascii="Times New Roman" w:hAnsi="Times New Roman" w:eastAsia="楷体_GB2312"/>
      <w:b/>
      <w:bCs/>
      <w:sz w:val="30"/>
      <w:szCs w:val="32"/>
      <w:lang w:bidi="zh-CN"/>
    </w:rPr>
  </w:style>
  <w:style w:type="character" w:customStyle="1" w:styleId="11">
    <w:name w:val="副标题 字符"/>
    <w:basedOn w:val="7"/>
    <w:link w:val="5"/>
    <w:qFormat/>
    <w:uiPriority w:val="11"/>
    <w:rPr>
      <w:rFonts w:ascii="Times New Roman" w:hAnsi="Times New Roman" w:eastAsia="楷体_GB2312"/>
      <w:b/>
      <w:bCs/>
      <w:kern w:val="28"/>
      <w:sz w:val="30"/>
      <w:szCs w:val="32"/>
      <w:lang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</Words>
  <Characters>620</Characters>
  <Lines>5</Lines>
  <Paragraphs>1</Paragraphs>
  <TotalTime>4</TotalTime>
  <ScaleCrop>false</ScaleCrop>
  <LinksUpToDate>false</LinksUpToDate>
  <CharactersWithSpaces>727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2021-11-04T07:04:00Z</dcterms:created>
  <dc:creator>杨 皓月</dc:creator>
  <cp:lastModifiedBy>战神</cp:lastModifiedBy>
  <dcterms:modified xsi:type="dcterms:W3CDTF">2021-11-05T03:54:08Z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F8592BAFAE1949599AAF29AB940A6BBC</vt:lpwstr>
  </property>
</Properties>
</file>