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5" w:line="225" w:lineRule="auto"/>
        <w:ind w:left="3853" w:right="1148" w:hanging="2706"/>
        <w:jc w:val="center"/>
      </w:pP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instrText xml:space="preserve">ADDIN CNKISM.UserStyle</w:instrText>
      </w:r>
      <w:r>
        <w:fldChar w:fldCharType="end"/>
      </w:r>
      <w:r>
        <w:t>西南财经大学研究生会主席团</w:t>
      </w:r>
      <w:r>
        <w:rPr>
          <w:rFonts w:hint="eastAsia"/>
          <w:lang w:val="en-US"/>
        </w:rPr>
        <w:t>预</w:t>
      </w:r>
      <w:r>
        <w:t>选拔报名表</w:t>
      </w:r>
    </w:p>
    <w:p>
      <w:pPr>
        <w:pStyle w:val="2"/>
        <w:spacing w:before="3"/>
        <w:rPr>
          <w:sz w:val="9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289"/>
        <w:gridCol w:w="1147"/>
        <w:gridCol w:w="1575"/>
        <w:gridCol w:w="861"/>
        <w:gridCol w:w="1353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性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别</w:t>
            </w: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民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（1寸免冠照片）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籍</w:t>
            </w:r>
            <w:r>
              <w:rPr>
                <w:rFonts w:hint="eastAsia"/>
                <w:sz w:val="24"/>
                <w:szCs w:val="20"/>
                <w:lang w:val="en-US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>贯</w:t>
            </w:r>
          </w:p>
        </w:tc>
        <w:tc>
          <w:tcPr>
            <w:tcW w:w="1350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院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级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主要任职情况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任职时间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联系电话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邮</w:t>
            </w:r>
            <w:r>
              <w:rPr>
                <w:rFonts w:hint="eastAsia"/>
                <w:sz w:val="24"/>
                <w:szCs w:val="20"/>
                <w:lang w:val="en-US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>箱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所在校区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GPA</w:t>
            </w:r>
          </w:p>
        </w:tc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专业排名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排名</w:t>
            </w:r>
            <w:r>
              <w:rPr>
                <w:sz w:val="24"/>
                <w:szCs w:val="20"/>
                <w:lang w:val="en-US"/>
              </w:rPr>
              <w:t>/本专业人数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6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有无补考或重修记录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有无处分记录</w:t>
            </w:r>
          </w:p>
        </w:tc>
        <w:tc>
          <w:tcPr>
            <w:tcW w:w="4289" w:type="dxa"/>
            <w:gridSpan w:val="3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2287" w:type="dxa"/>
            <w:vAlign w:val="center"/>
          </w:tcPr>
          <w:p>
            <w:pPr>
              <w:pStyle w:val="12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个人简介</w:t>
            </w:r>
          </w:p>
        </w:tc>
        <w:tc>
          <w:tcPr>
            <w:tcW w:w="8293" w:type="dxa"/>
            <w:gridSpan w:val="6"/>
            <w:vAlign w:val="center"/>
          </w:tcPr>
          <w:p>
            <w:pPr>
              <w:pStyle w:val="12"/>
              <w:spacing w:before="79"/>
              <w:ind w:firstLine="520" w:firstLineChars="200"/>
              <w:jc w:val="center"/>
              <w:rPr>
                <w:rFonts w:ascii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8" w:hRule="atLeast"/>
        </w:trPr>
        <w:tc>
          <w:tcPr>
            <w:tcW w:w="2287" w:type="dxa"/>
            <w:vAlign w:val="center"/>
          </w:tcPr>
          <w:p>
            <w:pPr>
              <w:pStyle w:val="12"/>
              <w:spacing w:line="364" w:lineRule="auto"/>
              <w:ind w:left="230" w:right="101" w:hanging="12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学生</w:t>
            </w:r>
            <w:r>
              <w:rPr>
                <w:sz w:val="24"/>
                <w:szCs w:val="20"/>
              </w:rPr>
              <w:t>工作经历</w:t>
            </w:r>
          </w:p>
        </w:tc>
        <w:tc>
          <w:tcPr>
            <w:tcW w:w="8293" w:type="dxa"/>
            <w:gridSpan w:val="6"/>
            <w:vAlign w:val="center"/>
          </w:tcPr>
          <w:p>
            <w:pPr>
              <w:pStyle w:val="12"/>
              <w:spacing w:before="79"/>
              <w:rPr>
                <w:sz w:val="24"/>
                <w:szCs w:val="20"/>
                <w:lang w:val="en-US"/>
              </w:rPr>
            </w:pPr>
          </w:p>
        </w:tc>
      </w:tr>
    </w:tbl>
    <w:p>
      <w:pPr>
        <w:rPr>
          <w:rFonts w:ascii="Times New Roman"/>
          <w:sz w:val="2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560" w:right="660" w:bottom="1580" w:left="660" w:header="720" w:footer="1385" w:gutter="0"/>
          <w:pgNumType w:start="5"/>
          <w:cols w:space="720" w:num="1"/>
        </w:sectPr>
      </w:pPr>
    </w:p>
    <w:tbl>
      <w:tblPr>
        <w:tblStyle w:val="11"/>
        <w:tblW w:w="9945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4198"/>
        <w:gridCol w:w="25"/>
        <w:gridCol w:w="2166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4" w:hRule="atLeast"/>
        </w:trPr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奖惩情况</w:t>
            </w:r>
          </w:p>
        </w:tc>
        <w:tc>
          <w:tcPr>
            <w:tcW w:w="8244" w:type="dxa"/>
            <w:gridSpan w:val="4"/>
          </w:tcPr>
          <w:p>
            <w:pPr>
              <w:pStyle w:val="12"/>
              <w:spacing w:before="79"/>
              <w:rPr>
                <w:rFonts w:ascii="Times New Roman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1701" w:type="dxa"/>
            <w:vAlign w:val="center"/>
          </w:tcPr>
          <w:p>
            <w:pPr>
              <w:pStyle w:val="12"/>
              <w:ind w:left="35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工作设想</w:t>
            </w:r>
          </w:p>
        </w:tc>
        <w:tc>
          <w:tcPr>
            <w:tcW w:w="8244" w:type="dxa"/>
            <w:gridSpan w:val="4"/>
            <w:vAlign w:val="center"/>
          </w:tcPr>
          <w:p>
            <w:pPr>
              <w:pStyle w:val="12"/>
              <w:spacing w:before="79"/>
              <w:jc w:val="both"/>
              <w:rPr>
                <w:rFonts w:ascii="Times New Roman"/>
                <w:sz w:val="24"/>
                <w:szCs w:val="20"/>
                <w:lang w:val="en-US"/>
              </w:rPr>
            </w:pPr>
            <w:r>
              <w:rPr>
                <w:rFonts w:hint="eastAsia" w:ascii="Times New Roman"/>
                <w:sz w:val="24"/>
                <w:szCs w:val="20"/>
                <w:lang w:val="en-US"/>
              </w:rPr>
              <w:t>另附页，格式见后。（含文稿考察）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12"/>
              <w:ind w:left="11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学院审查意见</w:t>
            </w:r>
          </w:p>
        </w:tc>
        <w:tc>
          <w:tcPr>
            <w:tcW w:w="8244" w:type="dxa"/>
            <w:gridSpan w:val="4"/>
          </w:tcPr>
          <w:p>
            <w:pPr>
              <w:pStyle w:val="12"/>
              <w:spacing w:before="211"/>
              <w:ind w:left="58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经审查，该同学所填信息（政治面貌、学业情况、任职情况等）属实。</w:t>
            </w:r>
          </w:p>
          <w:p>
            <w:pPr>
              <w:pStyle w:val="12"/>
              <w:spacing w:before="2"/>
              <w:rPr>
                <w:rFonts w:ascii="微软雅黑"/>
                <w:b/>
                <w:sz w:val="34"/>
                <w:szCs w:val="20"/>
              </w:rPr>
            </w:pPr>
          </w:p>
          <w:p>
            <w:pPr>
              <w:pStyle w:val="12"/>
              <w:ind w:left="5302" w:firstLine="720" w:firstLineChars="3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审查人：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8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4198" w:type="dxa"/>
            <w:tcBorders>
              <w:righ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学院分团委意见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（盖章）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 w:firstLine="720" w:firstLineChars="300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  <w:tc>
          <w:tcPr>
            <w:tcW w:w="25" w:type="dxa"/>
            <w:tcBorders>
              <w:lef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日</w:t>
            </w:r>
          </w:p>
        </w:tc>
        <w:tc>
          <w:tcPr>
            <w:tcW w:w="2166" w:type="dxa"/>
            <w:tcBorders>
              <w:right w:val="nil"/>
            </w:tcBorders>
          </w:tcPr>
          <w:p>
            <w:pPr>
              <w:pStyle w:val="12"/>
              <w:spacing w:before="79"/>
              <w:ind w:left="10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学院分党委意见</w:t>
            </w:r>
          </w:p>
        </w:tc>
        <w:tc>
          <w:tcPr>
            <w:tcW w:w="1855" w:type="dxa"/>
            <w:tcBorders>
              <w:left w:val="nil"/>
            </w:tcBorders>
          </w:tcPr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spacing w:before="9"/>
              <w:rPr>
                <w:rFonts w:ascii="微软雅黑"/>
                <w:b/>
                <w:sz w:val="32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（盖章）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学校意见</w:t>
            </w:r>
          </w:p>
        </w:tc>
        <w:tc>
          <w:tcPr>
            <w:tcW w:w="4198" w:type="dxa"/>
            <w:tcBorders>
              <w:right w:val="nil"/>
            </w:tcBorders>
          </w:tcPr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校学生会、研究生会意见</w:t>
            </w:r>
          </w:p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1216" w:firstLineChars="507"/>
              <w:jc w:val="right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1216" w:firstLineChars="507"/>
              <w:jc w:val="right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</w:rPr>
              <w:t>（盖章）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       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  <w:tc>
          <w:tcPr>
            <w:tcW w:w="25" w:type="dxa"/>
            <w:tcBorders>
              <w:left w:val="nil"/>
            </w:tcBorders>
          </w:tcPr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rPr>
                <w:sz w:val="24"/>
                <w:szCs w:val="20"/>
              </w:rPr>
            </w:pPr>
          </w:p>
        </w:tc>
        <w:tc>
          <w:tcPr>
            <w:tcW w:w="2166" w:type="dxa"/>
            <w:tcBorders>
              <w:right w:val="nil"/>
            </w:tcBorders>
          </w:tcPr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校团委意见</w:t>
            </w: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  </w:t>
            </w:r>
          </w:p>
        </w:tc>
        <w:tc>
          <w:tcPr>
            <w:tcW w:w="1855" w:type="dxa"/>
            <w:tcBorders>
              <w:lef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  <w:p>
            <w:pPr>
              <w:pStyle w:val="12"/>
              <w:spacing w:before="79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  <w:r>
              <w:rPr>
                <w:sz w:val="24"/>
                <w:szCs w:val="20"/>
              </w:rPr>
              <w:t>日</w:t>
            </w:r>
          </w:p>
          <w:p>
            <w:pPr>
              <w:pStyle w:val="12"/>
              <w:spacing w:before="79"/>
              <w:ind w:left="107"/>
              <w:rPr>
                <w:sz w:val="24"/>
                <w:szCs w:val="20"/>
                <w:lang w:val="en-US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4"/>
        </w:rPr>
        <w:t>注：</w:t>
      </w:r>
      <w:r>
        <w:rPr>
          <w:rFonts w:ascii="宋体" w:hAnsi="宋体" w:eastAsia="宋体"/>
          <w:sz w:val="24"/>
        </w:rPr>
        <w:t>报名表复印有效，纸质版报名表请正反两面打印。</w:t>
      </w:r>
      <w:r>
        <w:rPr>
          <w:rFonts w:ascii="宋体" w:hAnsi="宋体" w:eastAsia="宋体"/>
        </w:rP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工作设想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格式：自拟标题（方正小标宋简体 小二号 居中）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正文内容段落（宋体小四 首行缩进2字符，1</w:t>
      </w:r>
      <w:r>
        <w:rPr>
          <w:rFonts w:ascii="宋体" w:hAnsi="宋体" w:eastAsia="宋体"/>
          <w:sz w:val="24"/>
          <w:szCs w:val="28"/>
        </w:rPr>
        <w:t>.37</w:t>
      </w:r>
      <w:r>
        <w:rPr>
          <w:rFonts w:hint="eastAsia" w:ascii="宋体" w:hAnsi="宋体" w:eastAsia="宋体"/>
          <w:sz w:val="24"/>
          <w:szCs w:val="28"/>
        </w:rPr>
        <w:t>倍行距）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正文段落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spacing w:before="156" w:beforeLines="50" w:after="156" w:afterLines="50"/>
        <w:ind w:firstLine="480" w:firstLineChars="200"/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一、一级标题（黑体 四号 加粗 段前段后各0</w:t>
      </w:r>
      <w:r>
        <w:rPr>
          <w:rFonts w:ascii="黑体" w:hAnsi="黑体" w:eastAsia="黑体"/>
          <w:b/>
          <w:bCs/>
          <w:sz w:val="24"/>
          <w:szCs w:val="28"/>
        </w:rPr>
        <w:t>.5</w:t>
      </w:r>
      <w:r>
        <w:rPr>
          <w:rFonts w:hint="eastAsia" w:ascii="黑体" w:hAnsi="黑体" w:eastAsia="黑体"/>
          <w:b/>
          <w:bCs/>
          <w:sz w:val="24"/>
          <w:szCs w:val="28"/>
        </w:rPr>
        <w:t>行）</w:t>
      </w:r>
    </w:p>
    <w:p>
      <w:pPr>
        <w:ind w:left="480"/>
        <w:rPr>
          <w:rFonts w:ascii="宋体" w:hAnsi="宋体" w:eastAsia="宋体"/>
          <w:b/>
          <w:bCs/>
          <w:sz w:val="24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bCs/>
          <w:sz w:val="24"/>
          <w:szCs w:val="28"/>
        </w:rPr>
        <w:t>1.</w:t>
      </w:r>
      <w:r>
        <w:rPr>
          <w:rFonts w:hint="eastAsia" w:ascii="宋体" w:hAnsi="宋体" w:eastAsia="宋体"/>
          <w:b/>
          <w:bCs/>
          <w:sz w:val="24"/>
          <w:szCs w:val="28"/>
        </w:rPr>
        <w:t>二级标题（宋体 小四 加粗，段前段后0行）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热议文稿</w:t>
      </w:r>
    </w:p>
    <w:p>
      <w:pPr>
        <w:widowControl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内容：请结合党的二十大报告，自选主题，展开热议，不低于500字。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格式：自拟标题（方正小标宋简体 小二号 居中）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正文内容段落（宋体小四 首行缩进2字符，1</w:t>
      </w:r>
      <w:r>
        <w:rPr>
          <w:rFonts w:ascii="宋体" w:hAnsi="宋体" w:eastAsia="宋体"/>
          <w:sz w:val="24"/>
          <w:szCs w:val="28"/>
        </w:rPr>
        <w:t>.37</w:t>
      </w:r>
      <w:r>
        <w:rPr>
          <w:rFonts w:hint="eastAsia" w:ascii="宋体" w:hAnsi="宋体" w:eastAsia="宋体"/>
          <w:sz w:val="24"/>
          <w:szCs w:val="28"/>
        </w:rPr>
        <w:t>倍行距）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正文段落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spacing w:before="156" w:beforeLines="50" w:after="156" w:afterLines="50"/>
        <w:ind w:firstLine="480" w:firstLineChars="200"/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一、一级标题（黑体 四号 加粗 段前段后各0</w:t>
      </w:r>
      <w:r>
        <w:rPr>
          <w:rFonts w:ascii="黑体" w:hAnsi="黑体" w:eastAsia="黑体"/>
          <w:b/>
          <w:bCs/>
          <w:sz w:val="24"/>
          <w:szCs w:val="28"/>
        </w:rPr>
        <w:t>.5</w:t>
      </w:r>
      <w:r>
        <w:rPr>
          <w:rFonts w:hint="eastAsia" w:ascii="黑体" w:hAnsi="黑体" w:eastAsia="黑体"/>
          <w:b/>
          <w:bCs/>
          <w:sz w:val="24"/>
          <w:szCs w:val="28"/>
        </w:rPr>
        <w:t>行）</w:t>
      </w:r>
    </w:p>
    <w:p>
      <w:pPr>
        <w:tabs>
          <w:tab w:val="left" w:pos="5979"/>
        </w:tabs>
        <w:ind w:left="480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1.</w:t>
      </w:r>
      <w:r>
        <w:rPr>
          <w:rFonts w:hint="eastAsia" w:ascii="宋体" w:hAnsi="宋体" w:eastAsia="宋体"/>
          <w:b/>
          <w:bCs/>
          <w:sz w:val="24"/>
          <w:szCs w:val="28"/>
        </w:rPr>
        <w:t>二级标题（宋体 小四 加粗，段前段后0行）</w:t>
      </w:r>
      <w:r>
        <w:rPr>
          <w:rFonts w:ascii="宋体" w:hAnsi="宋体" w:eastAsia="宋体"/>
          <w:b/>
          <w:bCs/>
          <w:sz w:val="24"/>
          <w:szCs w:val="28"/>
        </w:rPr>
        <w:tab/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方正小标宋_GBK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3514725</wp:posOffset>
              </wp:positionH>
              <wp:positionV relativeFrom="page">
                <wp:posOffset>9672955</wp:posOffset>
              </wp:positionV>
              <wp:extent cx="533400" cy="25019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3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left:276.75pt;margin-top:761.65pt;height:19.7pt;width:42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aQxMw2gAAAA0BAAAPAAAAAAAAAAEAIAAAADgAAABkcnMvZG93bnJldi54bWxQ&#10;SwECFAAUAAAACACHTuJARkpZLt8BAADNAwAADgAAAAAAAAABACAAAAA/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4A"/>
    <w:rsid w:val="003B4B07"/>
    <w:rsid w:val="00B70F4A"/>
    <w:rsid w:val="00D308A0"/>
    <w:rsid w:val="F5F3A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6"/>
    <w:link w:val="2"/>
    <w:qFormat/>
    <w:uiPriority w:val="1"/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table" w:customStyle="1" w:styleId="11">
    <w:name w:val="Table Normal"/>
    <w:qFormat/>
    <w:uiPriority w:val="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2022-05-08T03:06:00Z</dcterms:created>
  <dc:creator>尚 秦翼</dc:creator>
  <cp:lastModifiedBy>220</cp:lastModifiedBy>
  <dcterms:modified xsi:type="dcterms:W3CDTF">2023-05-11T17:41:14Z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38E3596486DF4AE13AB85C640C8F323C_43</vt:lpwstr>
  </property>
  <property fmtid="{D5CDD505-2E9C-101B-9397-08002B2CF9AE}" pid="3" name="KSOProductBuildVer">
    <vt:lpwstr>2052-5.3.0.7872</vt:lpwstr>
  </property>
</Properties>
</file>